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70EC0" w14:textId="77777777" w:rsidR="000F366C" w:rsidRDefault="00EA5616">
      <w:pPr>
        <w:pStyle w:val="Title"/>
      </w:pPr>
      <w:r>
        <w:t>[INSTITUTION NAME]</w:t>
      </w:r>
    </w:p>
    <w:p w14:paraId="515DB36A" w14:textId="5464B6B8" w:rsidR="000F366C" w:rsidRDefault="00541F15">
      <w:pPr>
        <w:pStyle w:val="Title"/>
      </w:pPr>
      <w:r>
        <w:t>Cybersecurity Incident Response Plan</w:t>
      </w:r>
    </w:p>
    <w:p w14:paraId="12B8D748" w14:textId="77777777" w:rsidR="000F366C" w:rsidRDefault="00EA5616">
      <w:pPr>
        <w:pStyle w:val="Title"/>
      </w:pPr>
      <w:r>
        <w:t>TEMPLATE</w:t>
      </w:r>
    </w:p>
    <w:p w14:paraId="58279C9A" w14:textId="77777777" w:rsidR="000F366C" w:rsidRDefault="00EA5616">
      <w:pPr>
        <w:spacing w:before="120" w:after="240"/>
        <w:jc w:val="center"/>
      </w:pPr>
      <w:r>
        <w:rPr>
          <w:sz w:val="24"/>
          <w:szCs w:val="24"/>
        </w:rPr>
        <w:t>Version [X.X]</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5C1431" w14:paraId="3E8FE189" w14:textId="77777777">
        <w:tc>
          <w:tcPr>
            <w:tcW w:w="9360" w:type="dxa"/>
            <w:shd w:val="clear" w:color="auto" w:fill="FFE6E6"/>
          </w:tcPr>
          <w:p w14:paraId="02AFA9AC" w14:textId="77777777" w:rsidR="000F366C" w:rsidRDefault="00EA5616">
            <w:pPr>
              <w:spacing w:before="120" w:after="60"/>
              <w:jc w:val="center"/>
            </w:pPr>
            <w:r>
              <w:rPr>
                <w:b/>
                <w:bCs/>
                <w:color w:val="C00000"/>
                <w:sz w:val="26"/>
                <w:szCs w:val="26"/>
              </w:rPr>
              <w:t>TEMPLATE INSTRUCTIONS</w:t>
            </w:r>
          </w:p>
          <w:p w14:paraId="280CEA47" w14:textId="77777777" w:rsidR="000F366C" w:rsidRDefault="00EA5616">
            <w:r>
              <w:rPr>
                <w:sz w:val="20"/>
                <w:szCs w:val="20"/>
              </w:rPr>
              <w:t xml:space="preserve">This is a template document. All text in </w:t>
            </w:r>
            <w:r>
              <w:rPr>
                <w:b/>
                <w:bCs/>
                <w:sz w:val="20"/>
                <w:szCs w:val="20"/>
              </w:rPr>
              <w:t>[BRACKETS]</w:t>
            </w:r>
            <w:r>
              <w:rPr>
                <w:sz w:val="20"/>
                <w:szCs w:val="20"/>
              </w:rPr>
              <w:t xml:space="preserve"> must be replaced with your institution-specific information. Instruction boxes like this one should be </w:t>
            </w:r>
            <w:r>
              <w:rPr>
                <w:b/>
                <w:bCs/>
                <w:sz w:val="20"/>
                <w:szCs w:val="20"/>
                <w:u w:val="single"/>
              </w:rPr>
              <w:t xml:space="preserve">deleted </w:t>
            </w:r>
            <w:r>
              <w:rPr>
                <w:sz w:val="20"/>
                <w:szCs w:val="20"/>
              </w:rPr>
              <w:t>from the final document.</w:t>
            </w:r>
          </w:p>
          <w:p w14:paraId="12846184" w14:textId="77777777" w:rsidR="000F366C" w:rsidRDefault="00EA5616">
            <w:pPr>
              <w:spacing w:before="80" w:after="80"/>
            </w:pPr>
            <w:r>
              <w:rPr>
                <w:b/>
                <w:bCs/>
                <w:sz w:val="20"/>
                <w:szCs w:val="20"/>
              </w:rPr>
              <w:t>Before proceeding:</w:t>
            </w:r>
          </w:p>
          <w:p w14:paraId="7B9DC683" w14:textId="7D96A792" w:rsidR="000F366C" w:rsidRDefault="00EA5616">
            <w:pPr>
              <w:pStyle w:val="ListParagraph"/>
              <w:numPr>
                <w:ilvl w:val="0"/>
                <w:numId w:val="2"/>
              </w:numPr>
            </w:pPr>
            <w:r>
              <w:rPr>
                <w:sz w:val="20"/>
                <w:szCs w:val="20"/>
              </w:rPr>
              <w:t xml:space="preserve">Review the complete document to understand all </w:t>
            </w:r>
            <w:r w:rsidR="00257AE2">
              <w:rPr>
                <w:sz w:val="20"/>
                <w:szCs w:val="20"/>
              </w:rPr>
              <w:t>sections.</w:t>
            </w:r>
          </w:p>
          <w:p w14:paraId="6ED58D51" w14:textId="59D84930" w:rsidR="000F366C" w:rsidRDefault="00EA5616">
            <w:pPr>
              <w:pStyle w:val="ListParagraph"/>
              <w:numPr>
                <w:ilvl w:val="0"/>
                <w:numId w:val="2"/>
              </w:numPr>
            </w:pPr>
            <w:r>
              <w:rPr>
                <w:sz w:val="20"/>
                <w:szCs w:val="20"/>
              </w:rPr>
              <w:t xml:space="preserve">Consult with legal counsel, IT leadership, and senior </w:t>
            </w:r>
            <w:r w:rsidR="00257AE2">
              <w:rPr>
                <w:sz w:val="20"/>
                <w:szCs w:val="20"/>
              </w:rPr>
              <w:t>management.</w:t>
            </w:r>
          </w:p>
          <w:p w14:paraId="119B54D7" w14:textId="77777777" w:rsidR="000F366C" w:rsidRDefault="00EA5616">
            <w:pPr>
              <w:pStyle w:val="ListParagraph"/>
              <w:numPr>
                <w:ilvl w:val="0"/>
                <w:numId w:val="2"/>
              </w:numPr>
            </w:pPr>
            <w:r>
              <w:rPr>
                <w:sz w:val="20"/>
                <w:szCs w:val="20"/>
              </w:rPr>
              <w:t>Gather all required information before editing (see Customization Checklist at end)</w:t>
            </w:r>
          </w:p>
          <w:p w14:paraId="0F126BB0" w14:textId="6D7AF2C8" w:rsidR="000F366C" w:rsidRDefault="00EA5616">
            <w:pPr>
              <w:pStyle w:val="ListParagraph"/>
              <w:numPr>
                <w:ilvl w:val="0"/>
                <w:numId w:val="2"/>
              </w:numPr>
            </w:pPr>
            <w:r>
              <w:rPr>
                <w:sz w:val="20"/>
                <w:szCs w:val="20"/>
              </w:rPr>
              <w:t xml:space="preserve">Ensure compliance with federal, state, and local </w:t>
            </w:r>
            <w:r w:rsidR="00257AE2">
              <w:rPr>
                <w:sz w:val="20"/>
                <w:szCs w:val="20"/>
              </w:rPr>
              <w:t>regulations.</w:t>
            </w:r>
          </w:p>
          <w:p w14:paraId="50B9FF86" w14:textId="77777777" w:rsidR="000F366C" w:rsidRDefault="00EA5616">
            <w:pPr>
              <w:pStyle w:val="ListParagraph"/>
              <w:numPr>
                <w:ilvl w:val="0"/>
                <w:numId w:val="2"/>
              </w:numPr>
              <w:spacing w:after="120"/>
            </w:pPr>
            <w:r>
              <w:rPr>
                <w:sz w:val="20"/>
                <w:szCs w:val="20"/>
              </w:rPr>
              <w:t>Delete all instruction boxes and bracketed placeholders when complete</w:t>
            </w:r>
          </w:p>
        </w:tc>
      </w:tr>
    </w:tbl>
    <w:p w14:paraId="510486F7" w14:textId="77777777" w:rsidR="000F366C" w:rsidRDefault="00EA5616">
      <w:r>
        <w:br w:type="page"/>
      </w:r>
    </w:p>
    <w:p w14:paraId="35BA9B28" w14:textId="77777777" w:rsidR="000F366C" w:rsidRDefault="00EA5616">
      <w:pPr>
        <w:pStyle w:val="Heading1"/>
      </w:pPr>
      <w:r>
        <w:lastRenderedPageBreak/>
        <w:t>Introduction</w:t>
      </w:r>
    </w:p>
    <w:p w14:paraId="52DF16CF" w14:textId="2A62127D" w:rsidR="000F366C" w:rsidRDefault="00EA5616">
      <w:r>
        <w:t>This document sets forth the plan [INSTITUTION NAME] has implemented to identify, qualify, respond to, and recover from information security incidents. T</w:t>
      </w:r>
      <w:commentRangeStart w:id="0"/>
      <w:r>
        <w:t xml:space="preserve">his </w:t>
      </w:r>
      <w:r w:rsidR="00541F15">
        <w:t>Cybers</w:t>
      </w:r>
      <w:r>
        <w:t>ecurity Incident Response Plan (</w:t>
      </w:r>
      <w:r w:rsidR="00541F15">
        <w:t>C</w:t>
      </w:r>
      <w:r>
        <w:t xml:space="preserve">IRP) charts the </w:t>
      </w:r>
      <w:r w:rsidR="00D9124E">
        <w:t>Technical</w:t>
      </w:r>
      <w:r>
        <w:t xml:space="preserve"> Incident Response Team (</w:t>
      </w:r>
      <w:r w:rsidR="003264D8">
        <w:t>T</w:t>
      </w:r>
      <w:r>
        <w:t>IRT) with providing continuous, coordinated security incident response throughout [INSTITUTION NAME]'s environment and infrastructure. This plan is in accordance with [APPLICABLE</w:t>
      </w:r>
      <w:commentRangeEnd w:id="0"/>
      <w:r>
        <w:rPr>
          <w:rStyle w:val="CommentReference"/>
          <w:sz w:val="22"/>
          <w:szCs w:val="22"/>
        </w:rPr>
        <w:commentReference w:id="0"/>
      </w:r>
      <w:r>
        <w:t xml:space="preserve"> STANDARDS/REGULATIONS].</w:t>
      </w:r>
    </w:p>
    <w:p w14:paraId="537AF5C4" w14:textId="3DF859F6" w:rsidR="000F366C" w:rsidRDefault="00EA5616">
      <w:pPr>
        <w:spacing w:before="120" w:after="120"/>
      </w:pPr>
      <w:r>
        <w:rPr>
          <w:b/>
          <w:bCs/>
          <w:i/>
          <w:iCs/>
        </w:rPr>
        <w:t xml:space="preserve">NOTE: </w:t>
      </w:r>
      <w:r>
        <w:rPr>
          <w:i/>
          <w:iCs/>
        </w:rPr>
        <w:t xml:space="preserve">This </w:t>
      </w:r>
      <w:r w:rsidR="003264D8">
        <w:rPr>
          <w:i/>
          <w:iCs/>
        </w:rPr>
        <w:t>C</w:t>
      </w:r>
      <w:r>
        <w:rPr>
          <w:i/>
          <w:iCs/>
        </w:rPr>
        <w:t>IRP is intended for use with cybersecurity incidents and does not supersede [INSTITUTION NAME]'s Emergency Response Plan.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5C1431" w14:paraId="2296AEA5" w14:textId="77777777">
        <w:tc>
          <w:tcPr>
            <w:tcW w:w="9360" w:type="dxa"/>
            <w:shd w:val="clear" w:color="auto" w:fill="FFF4E6"/>
          </w:tcPr>
          <w:p w14:paraId="2F332FA1" w14:textId="77777777" w:rsidR="000F366C" w:rsidRDefault="00EA5616">
            <w:pPr>
              <w:spacing w:before="60" w:after="40"/>
              <w:jc w:val="center"/>
            </w:pPr>
            <w:r>
              <w:rPr>
                <w:b/>
                <w:bCs/>
                <w:color w:val="7F6000"/>
              </w:rPr>
              <w:t>CUSTOMIZATION REQUIRED - Introduction</w:t>
            </w:r>
          </w:p>
          <w:p w14:paraId="59B6FBA5" w14:textId="77777777" w:rsidR="000F366C" w:rsidRDefault="00EA5616">
            <w:r>
              <w:rPr>
                <w:sz w:val="20"/>
                <w:szCs w:val="20"/>
              </w:rPr>
              <w:t>Replace the following:</w:t>
            </w:r>
          </w:p>
          <w:p w14:paraId="5BE0BFB5" w14:textId="77777777" w:rsidR="000F366C" w:rsidRDefault="00EA5616">
            <w:pPr>
              <w:pStyle w:val="ListParagraph"/>
              <w:numPr>
                <w:ilvl w:val="0"/>
                <w:numId w:val="3"/>
              </w:numPr>
            </w:pPr>
            <w:r>
              <w:rPr>
                <w:sz w:val="20"/>
                <w:szCs w:val="20"/>
              </w:rPr>
              <w:t>[INSTITUTION NAME] - Your college/university name</w:t>
            </w:r>
          </w:p>
          <w:p w14:paraId="582769A1" w14:textId="77777777" w:rsidR="000F366C" w:rsidRDefault="00EA5616">
            <w:pPr>
              <w:pStyle w:val="ListParagraph"/>
              <w:numPr>
                <w:ilvl w:val="0"/>
                <w:numId w:val="3"/>
              </w:numPr>
            </w:pPr>
            <w:r>
              <w:rPr>
                <w:sz w:val="20"/>
                <w:szCs w:val="20"/>
              </w:rPr>
              <w:t>[APPLICABLE STANDARDS/REGULATIONS] - e.g., 'NIST SP 800-61 Rev 2' or state/system requirements</w:t>
            </w:r>
          </w:p>
          <w:p w14:paraId="7B0C2E62" w14:textId="77777777" w:rsidR="000F366C" w:rsidRDefault="00EA5616">
            <w:pPr>
              <w:pStyle w:val="ListParagraph"/>
              <w:numPr>
                <w:ilvl w:val="0"/>
                <w:numId w:val="3"/>
              </w:numPr>
              <w:spacing w:after="60"/>
            </w:pPr>
            <w:r>
              <w:rPr>
                <w:sz w:val="20"/>
                <w:szCs w:val="20"/>
              </w:rPr>
              <w:t>Update the NOTE if your institution has specific emergency plans to reference</w:t>
            </w:r>
          </w:p>
        </w:tc>
      </w:tr>
    </w:tbl>
    <w:p w14:paraId="7E6F4DEC" w14:textId="77777777" w:rsidR="000F366C" w:rsidRDefault="00EA5616">
      <w:pPr>
        <w:pStyle w:val="Heading1"/>
        <w:pageBreakBefore/>
      </w:pPr>
      <w:r>
        <w:lastRenderedPageBreak/>
        <w:t>Scope</w:t>
      </w:r>
    </w:p>
    <w:p w14:paraId="0F0D50DF" w14:textId="36F39AE3" w:rsidR="000F366C" w:rsidRDefault="00EA5616">
      <w:r>
        <w:t xml:space="preserve">This </w:t>
      </w:r>
      <w:r w:rsidR="662844BC">
        <w:t>C</w:t>
      </w:r>
      <w:r>
        <w:t xml:space="preserve">IRP applies to [INSTITUTION NAME]'s network infrastructures, systems, and devices that are supported by either internal teams or third-party providers. The </w:t>
      </w:r>
      <w:r w:rsidR="00CC5657">
        <w:t>C</w:t>
      </w:r>
      <w:r>
        <w:t>IRP outlines the actions taken to address security incidents throughout these infrastructures.</w:t>
      </w:r>
    </w:p>
    <w:p w14:paraId="0CE4317D" w14:textId="108D5F16" w:rsidR="000F366C" w:rsidRDefault="00EA5616">
      <w:pPr>
        <w:spacing w:before="120"/>
      </w:pPr>
      <w:r>
        <w:t xml:space="preserve">This </w:t>
      </w:r>
      <w:r w:rsidR="00FD00E8">
        <w:t>C</w:t>
      </w:r>
      <w:r>
        <w:t>IRP specifically covers:</w:t>
      </w:r>
    </w:p>
    <w:p w14:paraId="294B3DE9" w14:textId="77777777" w:rsidR="000F366C" w:rsidRDefault="00EA5616">
      <w:pPr>
        <w:pStyle w:val="ListParagraph"/>
        <w:numPr>
          <w:ilvl w:val="0"/>
          <w:numId w:val="3"/>
        </w:numPr>
      </w:pPr>
      <w:r>
        <w:t>[LIST SPECIFIC SYSTEMS - e.g., Enterprise applications, Student information systems]</w:t>
      </w:r>
    </w:p>
    <w:p w14:paraId="4692E1A5" w14:textId="77777777" w:rsidR="000F366C" w:rsidRDefault="00EA5616">
      <w:pPr>
        <w:pStyle w:val="ListParagraph"/>
        <w:numPr>
          <w:ilvl w:val="0"/>
          <w:numId w:val="3"/>
        </w:numPr>
      </w:pPr>
      <w:r>
        <w:t>[NETWORK INFRASTRUCTURE - e.g., Campus wired/wireless networks, VPN systems]</w:t>
      </w:r>
    </w:p>
    <w:p w14:paraId="0BE75428" w14:textId="77777777" w:rsidR="000F366C" w:rsidRDefault="00EA5616">
      <w:pPr>
        <w:pStyle w:val="ListParagraph"/>
        <w:numPr>
          <w:ilvl w:val="0"/>
          <w:numId w:val="3"/>
        </w:numPr>
      </w:pPr>
      <w:r>
        <w:t>[ENDPOINT DEVICES - e.g., Faculty/staff workstations, lab computers]</w:t>
      </w:r>
    </w:p>
    <w:p w14:paraId="44943482" w14:textId="77777777" w:rsidR="000F366C" w:rsidRDefault="00EA5616">
      <w:pPr>
        <w:pStyle w:val="ListParagraph"/>
        <w:numPr>
          <w:ilvl w:val="0"/>
          <w:numId w:val="3"/>
        </w:numPr>
      </w:pPr>
      <w:r>
        <w:t>[THIRD-PARTY SERVICES - e.g., Cloud-hosted services, SaaS applications]</w:t>
      </w:r>
    </w:p>
    <w:p w14:paraId="1908689A" w14:textId="1CBA3DEE" w:rsidR="004B1ED2" w:rsidRDefault="004B1ED2">
      <w:pPr>
        <w:pStyle w:val="ListParagraph"/>
        <w:numPr>
          <w:ilvl w:val="0"/>
          <w:numId w:val="3"/>
        </w:numPr>
      </w:pPr>
      <w:r>
        <w:t xml:space="preserve">[AFFLIATE ORGANIZATIONS </w:t>
      </w:r>
      <w:r w:rsidR="007B482D">
        <w:t xml:space="preserve">– </w:t>
      </w:r>
      <w:r w:rsidR="0005468B">
        <w:t>e.g.,</w:t>
      </w:r>
      <w:r w:rsidR="007B482D">
        <w:t xml:space="preserve"> Student Faculty Associations, </w:t>
      </w:r>
      <w:r w:rsidR="005B0EDE">
        <w:t>Campus</w:t>
      </w:r>
      <w:r w:rsidR="00EC4095">
        <w:t xml:space="preserve"> </w:t>
      </w:r>
      <w:r w:rsidR="005B0EDE">
        <w:t>H</w:t>
      </w:r>
      <w:r w:rsidR="00EC4095">
        <w:t xml:space="preserve">ousing </w:t>
      </w:r>
      <w:r w:rsidR="005B0EDE">
        <w:t>Corps</w:t>
      </w:r>
      <w:r w:rsidR="002331B6">
        <w:t>]</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5C1431" w14:paraId="440333DB" w14:textId="77777777" w:rsidTr="6B6526E4">
        <w:tc>
          <w:tcPr>
            <w:tcW w:w="9360" w:type="dxa"/>
            <w:shd w:val="clear" w:color="auto" w:fill="FFF4E6"/>
          </w:tcPr>
          <w:p w14:paraId="04AF3EFD" w14:textId="77777777" w:rsidR="000F366C" w:rsidRDefault="00EA5616">
            <w:pPr>
              <w:spacing w:before="60" w:after="40"/>
              <w:jc w:val="center"/>
            </w:pPr>
            <w:r>
              <w:rPr>
                <w:b/>
                <w:bCs/>
                <w:color w:val="7F6000"/>
              </w:rPr>
              <w:t>CUSTOMIZATION REQUIRED - Scope</w:t>
            </w:r>
          </w:p>
          <w:p w14:paraId="521028A1" w14:textId="77777777" w:rsidR="000F366C" w:rsidRDefault="00EA5616">
            <w:r>
              <w:rPr>
                <w:sz w:val="20"/>
                <w:szCs w:val="20"/>
              </w:rPr>
              <w:t>Define what is covered by this plan:</w:t>
            </w:r>
          </w:p>
          <w:p w14:paraId="50F39595" w14:textId="36A65142" w:rsidR="000F366C" w:rsidRDefault="00EA5616" w:rsidP="6B6526E4">
            <w:pPr>
              <w:pStyle w:val="ListParagraph"/>
              <w:numPr>
                <w:ilvl w:val="0"/>
                <w:numId w:val="3"/>
              </w:numPr>
              <w:rPr>
                <w:sz w:val="20"/>
                <w:szCs w:val="20"/>
              </w:rPr>
            </w:pPr>
            <w:r w:rsidRPr="6B6526E4">
              <w:rPr>
                <w:sz w:val="20"/>
                <w:szCs w:val="20"/>
              </w:rPr>
              <w:t>List all systems and infrastructure</w:t>
            </w:r>
            <w:r w:rsidR="00FD00E8">
              <w:rPr>
                <w:sz w:val="20"/>
                <w:szCs w:val="20"/>
              </w:rPr>
              <w:t xml:space="preserve"> necessary </w:t>
            </w:r>
            <w:r w:rsidR="00020DD2">
              <w:rPr>
                <w:sz w:val="20"/>
                <w:szCs w:val="20"/>
              </w:rPr>
              <w:t xml:space="preserve">for the campus to execute normal </w:t>
            </w:r>
            <w:r w:rsidR="002B10AC">
              <w:rPr>
                <w:sz w:val="20"/>
                <w:szCs w:val="20"/>
              </w:rPr>
              <w:t xml:space="preserve">business </w:t>
            </w:r>
            <w:r w:rsidR="0029461F">
              <w:rPr>
                <w:sz w:val="20"/>
                <w:szCs w:val="20"/>
              </w:rPr>
              <w:t>operations</w:t>
            </w:r>
            <w:r w:rsidRPr="6B6526E4">
              <w:rPr>
                <w:sz w:val="20"/>
                <w:szCs w:val="20"/>
              </w:rPr>
              <w:t xml:space="preserve"> under IT managemen</w:t>
            </w:r>
            <w:r w:rsidR="0029461F">
              <w:rPr>
                <w:sz w:val="20"/>
                <w:szCs w:val="20"/>
              </w:rPr>
              <w:t>t.</w:t>
            </w:r>
          </w:p>
          <w:p w14:paraId="2BBE60F4" w14:textId="77777777" w:rsidR="000F366C" w:rsidRDefault="00EA5616">
            <w:pPr>
              <w:pStyle w:val="ListParagraph"/>
              <w:numPr>
                <w:ilvl w:val="0"/>
                <w:numId w:val="3"/>
              </w:numPr>
            </w:pPr>
            <w:r>
              <w:rPr>
                <w:sz w:val="20"/>
                <w:szCs w:val="20"/>
              </w:rPr>
              <w:t>Specify if this covers satellite campuses, research facilities, etc.</w:t>
            </w:r>
          </w:p>
          <w:p w14:paraId="419A32BA" w14:textId="77777777" w:rsidR="000F366C" w:rsidRDefault="00EA5616">
            <w:pPr>
              <w:pStyle w:val="ListParagraph"/>
              <w:numPr>
                <w:ilvl w:val="0"/>
                <w:numId w:val="3"/>
              </w:numPr>
            </w:pPr>
            <w:r>
              <w:rPr>
                <w:sz w:val="20"/>
                <w:szCs w:val="20"/>
              </w:rPr>
              <w:t>Clarify relationship to departmental IT (if applicable)</w:t>
            </w:r>
          </w:p>
          <w:p w14:paraId="4180BABF" w14:textId="77777777" w:rsidR="000F366C" w:rsidRPr="00C63C48" w:rsidRDefault="00EA5616">
            <w:pPr>
              <w:pStyle w:val="ListParagraph"/>
              <w:numPr>
                <w:ilvl w:val="0"/>
                <w:numId w:val="3"/>
              </w:numPr>
              <w:spacing w:after="60"/>
            </w:pPr>
            <w:r>
              <w:rPr>
                <w:sz w:val="20"/>
                <w:szCs w:val="20"/>
              </w:rPr>
              <w:t>Note any exclusions (e.g., research networks with separate plans)</w:t>
            </w:r>
          </w:p>
          <w:p w14:paraId="4743FD51" w14:textId="77777777" w:rsidR="00C63C48" w:rsidRDefault="00C63C48" w:rsidP="00C63C48">
            <w:pPr>
              <w:spacing w:after="60"/>
            </w:pPr>
          </w:p>
          <w:p w14:paraId="5398EB5A" w14:textId="17F69907" w:rsidR="00C63C48" w:rsidRDefault="00C63C48" w:rsidP="00C63C48">
            <w:pPr>
              <w:spacing w:after="60"/>
            </w:pPr>
          </w:p>
        </w:tc>
      </w:tr>
    </w:tbl>
    <w:p w14:paraId="3A4277BA" w14:textId="77777777" w:rsidR="000F366C" w:rsidRDefault="00EA5616">
      <w:pPr>
        <w:pStyle w:val="Heading1"/>
        <w:pageBreakBefore/>
      </w:pPr>
      <w:r>
        <w:lastRenderedPageBreak/>
        <w:t>Confidentiality</w:t>
      </w:r>
    </w:p>
    <w:p w14:paraId="22F7EA25" w14:textId="683AB42E" w:rsidR="000F366C" w:rsidRDefault="00EA5616">
      <w:r>
        <w:t xml:space="preserve">During the response to a security incident, the </w:t>
      </w:r>
      <w:r w:rsidR="00CC5657">
        <w:t>T</w:t>
      </w:r>
      <w:r>
        <w:t xml:space="preserve">IRT may have access to confidential materials within the institution's environment that are not normally accessible to its members. Individuals on the </w:t>
      </w:r>
      <w:r w:rsidR="00CC5657">
        <w:t>T</w:t>
      </w:r>
      <w:r>
        <w:t>IRT will not disseminate, discuss, or otherwise disclose confidential material outside of the response to a security incident.</w:t>
      </w:r>
    </w:p>
    <w:p w14:paraId="1BDE6389" w14:textId="77777777" w:rsidR="000F366C" w:rsidRDefault="00EA5616">
      <w:pPr>
        <w:pStyle w:val="Heading1"/>
      </w:pPr>
      <w:r>
        <w:t>Assignment of Culpability</w:t>
      </w:r>
    </w:p>
    <w:p w14:paraId="3D9D4D4B" w14:textId="464A9077" w:rsidR="000F366C" w:rsidRDefault="00EA5616">
      <w:r>
        <w:t xml:space="preserve">It is not the role of the </w:t>
      </w:r>
      <w:r w:rsidR="00CC5657">
        <w:t>T</w:t>
      </w:r>
      <w:r>
        <w:t xml:space="preserve">IRT to assign specific blame on an employee or student. While it is important to understand the root cause of an incident, the </w:t>
      </w:r>
      <w:r w:rsidR="00CC5657">
        <w:t>T</w:t>
      </w:r>
      <w:r>
        <w:t>IRT will make no efforts during an incident to hold a specific individual or group accountable for any underlying actions.</w:t>
      </w:r>
    </w:p>
    <w:p w14:paraId="56AB1DDF" w14:textId="77777777" w:rsidR="000F366C" w:rsidRDefault="00EA5616">
      <w:pPr>
        <w:spacing w:before="120"/>
      </w:pPr>
      <w:r>
        <w:t>Any and all disciplinary actions are to be addressed exclusively by Human Resources, [STUDENT AFFAIRS/DEAN OF STUDENTS], and/or General Counsel.</w:t>
      </w:r>
    </w:p>
    <w:p w14:paraId="7DA5D5DD" w14:textId="77777777" w:rsidR="000F366C" w:rsidRDefault="00EA5616">
      <w:pPr>
        <w:pStyle w:val="Heading1"/>
        <w:pageBreakBefore/>
      </w:pPr>
      <w:r>
        <w:lastRenderedPageBreak/>
        <w:t>Definitions</w:t>
      </w:r>
    </w:p>
    <w:p w14:paraId="5E0A8807" w14:textId="77777777" w:rsidR="000F366C" w:rsidRDefault="00EA5616">
      <w:pPr>
        <w:spacing w:before="120"/>
      </w:pPr>
      <w:r>
        <w:rPr>
          <w:b/>
          <w:bCs/>
        </w:rPr>
        <w:t>Security Breach:</w:t>
      </w:r>
      <w:r>
        <w:t xml:space="preserve"> An event in which protected information is exposed to or has been accessed or acquired by an unauthorized entity or individual.</w:t>
      </w:r>
    </w:p>
    <w:p w14:paraId="5511616A" w14:textId="77777777" w:rsidR="000F366C" w:rsidRDefault="00EA5616">
      <w:pPr>
        <w:spacing w:before="100"/>
      </w:pPr>
      <w:r>
        <w:rPr>
          <w:b/>
          <w:bCs/>
        </w:rPr>
        <w:t>Security Event:</w:t>
      </w:r>
      <w:r>
        <w:t xml:space="preserve"> Any observable occurrence which is relevant to information security. For example, an individual receiving a phishing email is a security event.</w:t>
      </w:r>
    </w:p>
    <w:p w14:paraId="16D2F66D" w14:textId="77777777" w:rsidR="000F366C" w:rsidRDefault="00EA5616">
      <w:pPr>
        <w:spacing w:before="100"/>
      </w:pPr>
      <w:r>
        <w:rPr>
          <w:b/>
          <w:bCs/>
        </w:rPr>
        <w:t>Security Incident:</w:t>
      </w:r>
      <w:r>
        <w:t xml:space="preserve"> An event in which an unauthorized party impacts the confidentiality, integrity, or availability of information systems, processes, or operations.</w:t>
      </w:r>
    </w:p>
    <w:p w14:paraId="3644820C" w14:textId="5D0CD13D" w:rsidR="000F366C" w:rsidRDefault="00CC5657">
      <w:pPr>
        <w:spacing w:before="100"/>
      </w:pPr>
      <w:r>
        <w:rPr>
          <w:b/>
          <w:bCs/>
        </w:rPr>
        <w:t>T</w:t>
      </w:r>
      <w:r w:rsidR="00EA5616">
        <w:rPr>
          <w:b/>
          <w:bCs/>
        </w:rPr>
        <w:t>IRT (</w:t>
      </w:r>
      <w:r w:rsidR="000B4FEE">
        <w:rPr>
          <w:b/>
          <w:bCs/>
        </w:rPr>
        <w:t>Technical</w:t>
      </w:r>
      <w:r w:rsidR="00EA5616">
        <w:rPr>
          <w:b/>
          <w:bCs/>
        </w:rPr>
        <w:t xml:space="preserve"> Incident Response Team):</w:t>
      </w:r>
      <w:r w:rsidR="00EA5616">
        <w:t xml:space="preserve"> Team of departments/business areas executing the </w:t>
      </w:r>
      <w:r w:rsidR="000B4FEE">
        <w:t>Cybers</w:t>
      </w:r>
      <w:r w:rsidR="00EA5616">
        <w:t xml:space="preserve">ecurity Incident Response Plan; The Incident Controller identifies required advisors that will be formally included into the </w:t>
      </w:r>
      <w:r w:rsidR="000B4FEE">
        <w:t>T</w:t>
      </w:r>
      <w:r w:rsidR="00EA5616">
        <w:t>IRT on a per-incident basis.</w:t>
      </w:r>
    </w:p>
    <w:p w14:paraId="7D3DE703" w14:textId="4B8A1B15" w:rsidR="000F366C" w:rsidRDefault="00EA5616">
      <w:pPr>
        <w:spacing w:before="100"/>
      </w:pPr>
      <w:r>
        <w:rPr>
          <w:b/>
          <w:bCs/>
        </w:rPr>
        <w:t>Event Triage:</w:t>
      </w:r>
      <w:r>
        <w:t xml:space="preserve"> The activity </w:t>
      </w:r>
      <w:r w:rsidR="009B7DFE">
        <w:t>was</w:t>
      </w:r>
      <w:r>
        <w:t xml:space="preserve"> observed or reported security events are evaluated by IT staff to validate the security event and prepare supporting information for the </w:t>
      </w:r>
      <w:r w:rsidR="000B4FEE">
        <w:t>T</w:t>
      </w:r>
      <w:r>
        <w:t>IRT to determine whether the event should be escalated and designated as a security incident.</w:t>
      </w:r>
    </w:p>
    <w:p w14:paraId="4AD46A6E" w14:textId="1CF935A1" w:rsidR="000F366C" w:rsidRDefault="00EA5616">
      <w:pPr>
        <w:spacing w:before="100"/>
      </w:pPr>
      <w:r>
        <w:rPr>
          <w:b/>
          <w:bCs/>
        </w:rPr>
        <w:t>Detection and Analysis:</w:t>
      </w:r>
      <w:r>
        <w:t xml:space="preserve"> Ensures the </w:t>
      </w:r>
      <w:r w:rsidR="000B4FEE">
        <w:t>T</w:t>
      </w:r>
      <w:r>
        <w:t>IRT has accurate and timely information to implement mitigating actions to contain, eradicate, and recover from the security incident while minimizing impact.</w:t>
      </w:r>
    </w:p>
    <w:p w14:paraId="5203E00B" w14:textId="77777777" w:rsidR="000F366C" w:rsidRDefault="00EA5616">
      <w:pPr>
        <w:spacing w:before="100"/>
      </w:pPr>
      <w:r>
        <w:rPr>
          <w:b/>
          <w:bCs/>
        </w:rPr>
        <w:t>Containment, Eradication, and Recovery:</w:t>
      </w:r>
      <w:r>
        <w:t xml:space="preserve"> Remediates threats within the environment, recovers from the security incident, and resumes normal business operations.</w:t>
      </w:r>
    </w:p>
    <w:p w14:paraId="79B6D6EA" w14:textId="573CB9CB" w:rsidR="000F366C" w:rsidRDefault="00EA5616">
      <w:pPr>
        <w:spacing w:before="100"/>
      </w:pPr>
      <w:r>
        <w:rPr>
          <w:b/>
          <w:bCs/>
        </w:rPr>
        <w:t>Closure:</w:t>
      </w:r>
      <w:r>
        <w:t xml:space="preserve"> Documentation of the security incident, </w:t>
      </w:r>
      <w:r w:rsidR="0005468B">
        <w:t>preservation,</w:t>
      </w:r>
      <w:r>
        <w:t xml:space="preserve"> or release of evidence, and formally closing the security incident ensures the incident response process is complete and can be referenced in future incidents.</w:t>
      </w:r>
    </w:p>
    <w:p w14:paraId="765FD5CD" w14:textId="77777777" w:rsidR="000F366C" w:rsidRDefault="00EA5616">
      <w:pPr>
        <w:pStyle w:val="Heading1"/>
        <w:pageBreakBefore/>
      </w:pPr>
      <w:r>
        <w:lastRenderedPageBreak/>
        <w:t>Roles and Responsibilities</w:t>
      </w:r>
    </w:p>
    <w:p w14:paraId="559A10FB" w14:textId="77777777" w:rsidR="000F366C" w:rsidRDefault="00EA5616">
      <w:pPr>
        <w:pStyle w:val="Heading2"/>
      </w:pPr>
      <w:r>
        <w:t>Primary Incident Response Team (PIRT)</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2993"/>
        <w:gridCol w:w="3015"/>
        <w:gridCol w:w="3008"/>
      </w:tblGrid>
      <w:tr w:rsidR="005C1431" w14:paraId="10CC756A" w14:textId="77777777">
        <w:trPr>
          <w:tblHeader/>
        </w:trPr>
        <w:tc>
          <w:tcPr>
            <w:tcW w:w="3120" w:type="dxa"/>
            <w:shd w:val="clear" w:color="auto" w:fill="1F4E78"/>
          </w:tcPr>
          <w:p w14:paraId="128A6299" w14:textId="77777777" w:rsidR="000F366C" w:rsidRDefault="00EA5616">
            <w:pPr>
              <w:jc w:val="center"/>
            </w:pPr>
            <w:r>
              <w:rPr>
                <w:b/>
                <w:bCs/>
                <w:color w:val="FFFFFF"/>
              </w:rPr>
              <w:t>Name</w:t>
            </w:r>
          </w:p>
        </w:tc>
        <w:tc>
          <w:tcPr>
            <w:tcW w:w="3120" w:type="dxa"/>
            <w:shd w:val="clear" w:color="auto" w:fill="1F4E78"/>
          </w:tcPr>
          <w:p w14:paraId="61F55342" w14:textId="77777777" w:rsidR="000F366C" w:rsidRDefault="00EA5616">
            <w:pPr>
              <w:jc w:val="center"/>
            </w:pPr>
            <w:r>
              <w:rPr>
                <w:b/>
                <w:bCs/>
                <w:color w:val="FFFFFF"/>
              </w:rPr>
              <w:t>Title</w:t>
            </w:r>
          </w:p>
        </w:tc>
        <w:tc>
          <w:tcPr>
            <w:tcW w:w="3120" w:type="dxa"/>
            <w:shd w:val="clear" w:color="auto" w:fill="1F4E78"/>
          </w:tcPr>
          <w:p w14:paraId="1B87F65A" w14:textId="117E59A8" w:rsidR="000F366C" w:rsidRDefault="008264F6">
            <w:pPr>
              <w:jc w:val="center"/>
            </w:pPr>
            <w:r>
              <w:rPr>
                <w:b/>
                <w:bCs/>
                <w:color w:val="FFFFFF"/>
              </w:rPr>
              <w:t>T</w:t>
            </w:r>
            <w:r w:rsidR="00EA5616">
              <w:rPr>
                <w:b/>
                <w:bCs/>
                <w:color w:val="FFFFFF"/>
              </w:rPr>
              <w:t>IRT Role</w:t>
            </w:r>
          </w:p>
        </w:tc>
      </w:tr>
      <w:tr w:rsidR="005C1431" w14:paraId="1FB87D70" w14:textId="77777777">
        <w:tc>
          <w:tcPr>
            <w:tcW w:w="3120" w:type="dxa"/>
          </w:tcPr>
          <w:p w14:paraId="60C14C63" w14:textId="77777777" w:rsidR="000F366C" w:rsidRDefault="00EA5616">
            <w:r>
              <w:t>[NAME]</w:t>
            </w:r>
          </w:p>
        </w:tc>
        <w:tc>
          <w:tcPr>
            <w:tcW w:w="3120" w:type="dxa"/>
          </w:tcPr>
          <w:p w14:paraId="729C4B20" w14:textId="2666541B" w:rsidR="000F366C" w:rsidRPr="00541F15" w:rsidRDefault="00EA5616">
            <w:pPr>
              <w:rPr>
                <w:lang w:val="pt-BR"/>
              </w:rPr>
            </w:pPr>
            <w:r w:rsidRPr="00541F15">
              <w:rPr>
                <w:lang w:val="pt-BR"/>
              </w:rPr>
              <w:t>[TITLE - e.g., CIO</w:t>
            </w:r>
            <w:r w:rsidR="00541F15" w:rsidRPr="00541F15">
              <w:rPr>
                <w:lang w:val="pt-BR"/>
              </w:rPr>
              <w:t>, CTO, CISO</w:t>
            </w:r>
            <w:r w:rsidRPr="00541F15">
              <w:rPr>
                <w:lang w:val="pt-BR"/>
              </w:rPr>
              <w:t>]</w:t>
            </w:r>
          </w:p>
        </w:tc>
        <w:tc>
          <w:tcPr>
            <w:tcW w:w="3120" w:type="dxa"/>
          </w:tcPr>
          <w:p w14:paraId="70FB10AB" w14:textId="77777777" w:rsidR="000F366C" w:rsidRDefault="00EA5616">
            <w:r>
              <w:t>Technology Lead</w:t>
            </w:r>
          </w:p>
        </w:tc>
      </w:tr>
      <w:tr w:rsidR="005C1431" w14:paraId="370ECE81" w14:textId="77777777">
        <w:tc>
          <w:tcPr>
            <w:tcW w:w="3120" w:type="dxa"/>
          </w:tcPr>
          <w:p w14:paraId="3391B4BF" w14:textId="77777777" w:rsidR="000F366C" w:rsidRDefault="00EA5616">
            <w:r>
              <w:t>[NAME]</w:t>
            </w:r>
          </w:p>
        </w:tc>
        <w:tc>
          <w:tcPr>
            <w:tcW w:w="3120" w:type="dxa"/>
          </w:tcPr>
          <w:p w14:paraId="77CFCB51" w14:textId="7A8B7B23" w:rsidR="000F366C" w:rsidRPr="00541F15" w:rsidRDefault="00EA5616">
            <w:pPr>
              <w:rPr>
                <w:lang w:val="pt-BR"/>
              </w:rPr>
            </w:pPr>
            <w:r w:rsidRPr="00541F15">
              <w:rPr>
                <w:lang w:val="pt-BR"/>
              </w:rPr>
              <w:t xml:space="preserve">[TITLE - e.g., </w:t>
            </w:r>
            <w:r w:rsidR="00541F15" w:rsidRPr="00541F15">
              <w:rPr>
                <w:lang w:val="pt-BR"/>
              </w:rPr>
              <w:t xml:space="preserve">CIO, CTO, </w:t>
            </w:r>
            <w:r w:rsidRPr="00541F15">
              <w:rPr>
                <w:lang w:val="pt-BR"/>
              </w:rPr>
              <w:t>CISO]</w:t>
            </w:r>
          </w:p>
        </w:tc>
        <w:tc>
          <w:tcPr>
            <w:tcW w:w="3120" w:type="dxa"/>
          </w:tcPr>
          <w:p w14:paraId="79B7CAA6" w14:textId="77777777" w:rsidR="000F366C" w:rsidRDefault="00EA5616">
            <w:r>
              <w:t>Governance Lead</w:t>
            </w:r>
          </w:p>
        </w:tc>
      </w:tr>
      <w:tr w:rsidR="005C1431" w14:paraId="16B8A6B2" w14:textId="77777777">
        <w:tc>
          <w:tcPr>
            <w:tcW w:w="3120" w:type="dxa"/>
          </w:tcPr>
          <w:p w14:paraId="0CA3DD39" w14:textId="77777777" w:rsidR="000F366C" w:rsidRDefault="00EA5616">
            <w:r>
              <w:t>[NAME]</w:t>
            </w:r>
          </w:p>
        </w:tc>
        <w:tc>
          <w:tcPr>
            <w:tcW w:w="3120" w:type="dxa"/>
          </w:tcPr>
          <w:p w14:paraId="056A79A0" w14:textId="0C831FCB" w:rsidR="000F366C" w:rsidRDefault="00EA5616">
            <w:r>
              <w:t xml:space="preserve">[TITLE - e.g., </w:t>
            </w:r>
            <w:r w:rsidR="00541F15">
              <w:t>Director of Networking, System Administrator Manager, Security Analyst, EDR Primary Analyst, etc.</w:t>
            </w:r>
            <w:r>
              <w:t>]</w:t>
            </w:r>
          </w:p>
        </w:tc>
        <w:tc>
          <w:tcPr>
            <w:tcW w:w="3120" w:type="dxa"/>
          </w:tcPr>
          <w:p w14:paraId="60C89F27" w14:textId="2A49DFD8" w:rsidR="000F366C" w:rsidRDefault="00541F15">
            <w:r>
              <w:t>PIRT Member</w:t>
            </w:r>
          </w:p>
        </w:tc>
      </w:tr>
      <w:tr w:rsidR="005C1431" w14:paraId="56087727" w14:textId="77777777">
        <w:tc>
          <w:tcPr>
            <w:tcW w:w="3120" w:type="dxa"/>
          </w:tcPr>
          <w:p w14:paraId="75A6E2D0" w14:textId="77777777" w:rsidR="000F366C" w:rsidRDefault="00EA5616">
            <w:r>
              <w:t>[NAME]</w:t>
            </w:r>
          </w:p>
        </w:tc>
        <w:tc>
          <w:tcPr>
            <w:tcW w:w="3120" w:type="dxa"/>
          </w:tcPr>
          <w:p w14:paraId="1E584F48" w14:textId="77777777" w:rsidR="000F366C" w:rsidRDefault="00EA5616">
            <w:r>
              <w:t>[TITLE]</w:t>
            </w:r>
          </w:p>
        </w:tc>
        <w:tc>
          <w:tcPr>
            <w:tcW w:w="3120" w:type="dxa"/>
          </w:tcPr>
          <w:p w14:paraId="3CE6519A" w14:textId="77777777" w:rsidR="000F366C" w:rsidRDefault="00EA5616">
            <w:r>
              <w:t>PIRT Member</w:t>
            </w:r>
          </w:p>
        </w:tc>
      </w:tr>
      <w:tr w:rsidR="005C1431" w14:paraId="4D0C142A" w14:textId="77777777">
        <w:tc>
          <w:tcPr>
            <w:tcW w:w="3120" w:type="dxa"/>
          </w:tcPr>
          <w:p w14:paraId="145C55F7" w14:textId="77777777" w:rsidR="000F366C" w:rsidRDefault="00EA5616">
            <w:r>
              <w:t>[NAME]</w:t>
            </w:r>
          </w:p>
        </w:tc>
        <w:tc>
          <w:tcPr>
            <w:tcW w:w="3120" w:type="dxa"/>
          </w:tcPr>
          <w:p w14:paraId="355A980F" w14:textId="77777777" w:rsidR="000F366C" w:rsidRDefault="00EA5616">
            <w:r>
              <w:t>[TITLE]</w:t>
            </w:r>
          </w:p>
        </w:tc>
        <w:tc>
          <w:tcPr>
            <w:tcW w:w="3120" w:type="dxa"/>
          </w:tcPr>
          <w:p w14:paraId="6F883B2F" w14:textId="77777777" w:rsidR="000F366C" w:rsidRDefault="00EA5616">
            <w:r>
              <w:t>PIRT Member</w:t>
            </w:r>
          </w:p>
        </w:tc>
      </w:tr>
      <w:tr w:rsidR="005C1431" w14:paraId="1F8041B6" w14:textId="77777777">
        <w:tc>
          <w:tcPr>
            <w:tcW w:w="3120" w:type="dxa"/>
          </w:tcPr>
          <w:p w14:paraId="10F1FC4F" w14:textId="77777777" w:rsidR="000F366C" w:rsidRDefault="00EA5616">
            <w:r>
              <w:t>[ADD MORE ROWS AS NEEDED]</w:t>
            </w:r>
          </w:p>
        </w:tc>
        <w:tc>
          <w:tcPr>
            <w:tcW w:w="3120" w:type="dxa"/>
          </w:tcPr>
          <w:p w14:paraId="2E69161A" w14:textId="77777777" w:rsidR="000F366C" w:rsidRDefault="000F366C"/>
        </w:tc>
        <w:tc>
          <w:tcPr>
            <w:tcW w:w="3120" w:type="dxa"/>
          </w:tcPr>
          <w:p w14:paraId="1081AE27" w14:textId="77777777" w:rsidR="000F366C" w:rsidRDefault="000F366C"/>
        </w:tc>
      </w:tr>
      <w:tr w:rsidR="005C1431" w14:paraId="54406084" w14:textId="77777777">
        <w:tc>
          <w:tcPr>
            <w:tcW w:w="9360" w:type="dxa"/>
            <w:gridSpan w:val="3"/>
            <w:shd w:val="clear" w:color="auto" w:fill="FFF4E6"/>
          </w:tcPr>
          <w:p w14:paraId="37588247" w14:textId="77777777" w:rsidR="000F366C" w:rsidRDefault="00EA5616">
            <w:pPr>
              <w:spacing w:before="60" w:after="40"/>
              <w:jc w:val="center"/>
            </w:pPr>
            <w:r>
              <w:rPr>
                <w:b/>
                <w:bCs/>
                <w:color w:val="7F6000"/>
              </w:rPr>
              <w:t>CUSTOMIZATION REQUIRED - PIRT Members</w:t>
            </w:r>
          </w:p>
          <w:p w14:paraId="598AAD11" w14:textId="424CEA47" w:rsidR="000F366C" w:rsidRDefault="00EA5616">
            <w:r>
              <w:rPr>
                <w:sz w:val="20"/>
                <w:szCs w:val="20"/>
              </w:rPr>
              <w:t>Identify your PIRT members:</w:t>
            </w:r>
          </w:p>
          <w:p w14:paraId="381E45C2" w14:textId="115AAA7C" w:rsidR="000F366C" w:rsidRDefault="00EA5616">
            <w:pPr>
              <w:pStyle w:val="ListParagraph"/>
              <w:numPr>
                <w:ilvl w:val="0"/>
                <w:numId w:val="3"/>
              </w:numPr>
            </w:pPr>
            <w:r>
              <w:rPr>
                <w:sz w:val="20"/>
                <w:szCs w:val="20"/>
              </w:rPr>
              <w:t>Governance Lead</w:t>
            </w:r>
            <w:r w:rsidR="006520C1">
              <w:rPr>
                <w:sz w:val="20"/>
                <w:szCs w:val="20"/>
              </w:rPr>
              <w:t xml:space="preserve"> (Note may not be applicable</w:t>
            </w:r>
            <w:r w:rsidR="00855F25">
              <w:rPr>
                <w:sz w:val="20"/>
                <w:szCs w:val="20"/>
              </w:rPr>
              <w:t xml:space="preserve"> or necessary</w:t>
            </w:r>
            <w:r w:rsidR="006520C1">
              <w:rPr>
                <w:sz w:val="20"/>
                <w:szCs w:val="20"/>
              </w:rPr>
              <w:t xml:space="preserve"> for your campus)</w:t>
            </w:r>
            <w:r>
              <w:rPr>
                <w:sz w:val="20"/>
                <w:szCs w:val="20"/>
              </w:rPr>
              <w:t xml:space="preserve">: Usually CISO or </w:t>
            </w:r>
            <w:r w:rsidR="00541F15">
              <w:rPr>
                <w:sz w:val="20"/>
                <w:szCs w:val="20"/>
              </w:rPr>
              <w:t>CIO</w:t>
            </w:r>
          </w:p>
          <w:p w14:paraId="7C67027B" w14:textId="4BE5E1EC" w:rsidR="000F366C" w:rsidRDefault="00EA5616">
            <w:pPr>
              <w:pStyle w:val="ListParagraph"/>
              <w:numPr>
                <w:ilvl w:val="0"/>
                <w:numId w:val="3"/>
              </w:numPr>
            </w:pPr>
            <w:r>
              <w:rPr>
                <w:sz w:val="20"/>
                <w:szCs w:val="20"/>
              </w:rPr>
              <w:t>Incident Controller: Usually CTO,</w:t>
            </w:r>
            <w:r w:rsidR="00541F15">
              <w:rPr>
                <w:sz w:val="20"/>
                <w:szCs w:val="20"/>
              </w:rPr>
              <w:t>CISO,</w:t>
            </w:r>
            <w:r>
              <w:rPr>
                <w:sz w:val="20"/>
                <w:szCs w:val="20"/>
              </w:rPr>
              <w:t xml:space="preserve"> IT Director, or senior technical leader</w:t>
            </w:r>
          </w:p>
          <w:p w14:paraId="16D7352D" w14:textId="4F7327B0" w:rsidR="000F366C" w:rsidRDefault="00A35A7A">
            <w:pPr>
              <w:pStyle w:val="ListParagraph"/>
              <w:numPr>
                <w:ilvl w:val="0"/>
                <w:numId w:val="3"/>
              </w:numPr>
            </w:pPr>
            <w:r>
              <w:rPr>
                <w:sz w:val="20"/>
                <w:szCs w:val="20"/>
              </w:rPr>
              <w:t>T</w:t>
            </w:r>
            <w:r w:rsidR="00EA5616">
              <w:rPr>
                <w:sz w:val="20"/>
                <w:szCs w:val="20"/>
              </w:rPr>
              <w:t>IRT Members: Key IT managers (networking, systems, applications, security)</w:t>
            </w:r>
          </w:p>
          <w:p w14:paraId="591FC900" w14:textId="1BF98703" w:rsidR="000F366C" w:rsidRDefault="00EA5616">
            <w:pPr>
              <w:spacing w:before="80"/>
            </w:pPr>
            <w:r>
              <w:rPr>
                <w:i/>
                <w:iCs/>
                <w:sz w:val="20"/>
                <w:szCs w:val="20"/>
              </w:rPr>
              <w:t>For smaller institutions: Roles may be combined</w:t>
            </w:r>
            <w:r w:rsidR="00A35A7A">
              <w:rPr>
                <w:i/>
                <w:iCs/>
                <w:sz w:val="20"/>
                <w:szCs w:val="20"/>
              </w:rPr>
              <w:t xml:space="preserve"> or shared</w:t>
            </w:r>
            <w:r>
              <w:rPr>
                <w:i/>
                <w:iCs/>
                <w:sz w:val="20"/>
                <w:szCs w:val="20"/>
              </w:rPr>
              <w:t>. Document who covers each function.</w:t>
            </w:r>
          </w:p>
          <w:p w14:paraId="1D06A24D" w14:textId="77777777" w:rsidR="00A57F9B" w:rsidRDefault="00A57F9B" w:rsidP="00541F15">
            <w:pPr>
              <w:rPr>
                <w:i/>
                <w:iCs/>
                <w:sz w:val="20"/>
                <w:szCs w:val="20"/>
                <w:u w:val="single"/>
              </w:rPr>
            </w:pPr>
          </w:p>
          <w:p w14:paraId="11BE0454" w14:textId="1BA93EFE" w:rsidR="00541F15" w:rsidRDefault="00541F15" w:rsidP="00541F15">
            <w:r w:rsidRPr="00541F15">
              <w:rPr>
                <w:i/>
                <w:iCs/>
                <w:sz w:val="20"/>
                <w:szCs w:val="20"/>
                <w:u w:val="single"/>
              </w:rPr>
              <w:t>Additional Guidance:</w:t>
            </w:r>
            <w:r w:rsidR="008264F6">
              <w:t xml:space="preserve">  TI</w:t>
            </w:r>
            <w:r w:rsidRPr="00541F15">
              <w:t>RT team serves as the primary technical response experts. It is recommended that the team consist primarily of senior staff and unit managers to ensure high-level expertise and decision-making capability. Common roles that typically comprise this team include: Senior Network and System Administrator managers or senior staff, chief information officers, information security officers, database administrators.</w:t>
            </w:r>
            <w:r>
              <w:t xml:space="preserve"> </w:t>
            </w:r>
          </w:p>
          <w:p w14:paraId="52E12C43" w14:textId="41B8BEF7" w:rsidR="00541F15" w:rsidRPr="00541F15" w:rsidRDefault="00541F15">
            <w:pPr>
              <w:spacing w:before="60" w:after="60"/>
              <w:rPr>
                <w:sz w:val="20"/>
                <w:szCs w:val="20"/>
              </w:rPr>
            </w:pPr>
          </w:p>
          <w:p w14:paraId="7CA694D4" w14:textId="77777777" w:rsidR="00541F15" w:rsidRDefault="00541F15">
            <w:pPr>
              <w:spacing w:before="60" w:after="60"/>
              <w:rPr>
                <w:sz w:val="20"/>
                <w:szCs w:val="20"/>
              </w:rPr>
            </w:pPr>
          </w:p>
          <w:p w14:paraId="336EF40B" w14:textId="4D18FE50" w:rsidR="000F366C" w:rsidRDefault="00EA5616">
            <w:pPr>
              <w:spacing w:before="60" w:after="60"/>
            </w:pPr>
            <w:r>
              <w:rPr>
                <w:sz w:val="20"/>
                <w:szCs w:val="20"/>
              </w:rPr>
              <w:t>Add or remove table rows as needed to match your team size.</w:t>
            </w:r>
          </w:p>
        </w:tc>
      </w:tr>
    </w:tbl>
    <w:p w14:paraId="6FA64DBD" w14:textId="7F8F0BF8" w:rsidR="000F366C" w:rsidRDefault="00EA5616">
      <w:pPr>
        <w:spacing w:before="200"/>
      </w:pPr>
      <w:r>
        <w:t xml:space="preserve">The </w:t>
      </w:r>
      <w:r w:rsidR="00855F25">
        <w:t>T</w:t>
      </w:r>
      <w:r>
        <w:t>IRT is responsible for:</w:t>
      </w:r>
    </w:p>
    <w:p w14:paraId="5A01372E" w14:textId="77777777" w:rsidR="000F366C" w:rsidRDefault="00EA5616">
      <w:pPr>
        <w:pStyle w:val="ListParagraph"/>
        <w:numPr>
          <w:ilvl w:val="0"/>
          <w:numId w:val="4"/>
        </w:numPr>
      </w:pPr>
      <w:r>
        <w:t>Security event triage and assessment</w:t>
      </w:r>
    </w:p>
    <w:p w14:paraId="7BAED2B9" w14:textId="77777777" w:rsidR="000F366C" w:rsidRDefault="00EA5616">
      <w:pPr>
        <w:pStyle w:val="ListParagraph"/>
        <w:numPr>
          <w:ilvl w:val="0"/>
          <w:numId w:val="4"/>
        </w:numPr>
      </w:pPr>
      <w:r>
        <w:t>Incident designation and escalation</w:t>
      </w:r>
    </w:p>
    <w:p w14:paraId="7CD6FC70" w14:textId="77777777" w:rsidR="000F366C" w:rsidRDefault="00EA5616">
      <w:pPr>
        <w:pStyle w:val="ListParagraph"/>
        <w:numPr>
          <w:ilvl w:val="0"/>
          <w:numId w:val="4"/>
        </w:numPr>
      </w:pPr>
      <w:r>
        <w:t>Identification of incident-specific subject matter expert advisors</w:t>
      </w:r>
    </w:p>
    <w:p w14:paraId="5E9F50FE" w14:textId="77777777" w:rsidR="000F366C" w:rsidRDefault="00EA5616">
      <w:pPr>
        <w:pStyle w:val="ListParagraph"/>
        <w:numPr>
          <w:ilvl w:val="0"/>
          <w:numId w:val="4"/>
        </w:numPr>
      </w:pPr>
      <w:r>
        <w:t>Notification of senior management</w:t>
      </w:r>
    </w:p>
    <w:p w14:paraId="20F3074D" w14:textId="77777777" w:rsidR="000F366C" w:rsidRDefault="00EA5616">
      <w:pPr>
        <w:pStyle w:val="ListParagraph"/>
        <w:numPr>
          <w:ilvl w:val="0"/>
          <w:numId w:val="4"/>
        </w:numPr>
      </w:pPr>
      <w:r>
        <w:t>Immediate containment actions and activation of external resources</w:t>
      </w:r>
    </w:p>
    <w:p w14:paraId="266BE573" w14:textId="77777777" w:rsidR="000F366C" w:rsidRDefault="00EA5616">
      <w:pPr>
        <w:pStyle w:val="ListParagraph"/>
        <w:numPr>
          <w:ilvl w:val="0"/>
          <w:numId w:val="4"/>
        </w:numPr>
      </w:pPr>
      <w:r>
        <w:t>Routine updates of incident status and next steps</w:t>
      </w:r>
    </w:p>
    <w:p w14:paraId="144E2367" w14:textId="77777777" w:rsidR="000F366C" w:rsidRDefault="00EA5616">
      <w:pPr>
        <w:pStyle w:val="ListParagraph"/>
        <w:numPr>
          <w:ilvl w:val="0"/>
          <w:numId w:val="4"/>
        </w:numPr>
      </w:pPr>
      <w:r>
        <w:t>Management and oversight of incident eradication, recovery, and closure stages</w:t>
      </w:r>
    </w:p>
    <w:p w14:paraId="14B0E9DB" w14:textId="77777777" w:rsidR="000F366C" w:rsidRDefault="00EA5616">
      <w:pPr>
        <w:pStyle w:val="ListParagraph"/>
        <w:numPr>
          <w:ilvl w:val="0"/>
          <w:numId w:val="4"/>
        </w:numPr>
      </w:pPr>
      <w:r>
        <w:t>Development of a comprehensive after-action report with recommendations</w:t>
      </w:r>
    </w:p>
    <w:p w14:paraId="62083C51" w14:textId="57D6EBBD" w:rsidR="000F366C" w:rsidRPr="004A63AC" w:rsidRDefault="00EA5616">
      <w:pPr>
        <w:pStyle w:val="Heading2"/>
        <w:pageBreakBefore/>
        <w:rPr>
          <w:sz w:val="22"/>
          <w:szCs w:val="22"/>
        </w:rPr>
      </w:pPr>
      <w:r>
        <w:lastRenderedPageBreak/>
        <w:t>Governance Lead</w:t>
      </w:r>
      <w:r w:rsidR="00855F25">
        <w:t xml:space="preserve"> </w:t>
      </w:r>
      <w:r w:rsidR="00855F25" w:rsidRPr="004A63AC">
        <w:rPr>
          <w:sz w:val="22"/>
          <w:szCs w:val="22"/>
        </w:rPr>
        <w:t xml:space="preserve">(Dependent on </w:t>
      </w:r>
      <w:r w:rsidR="004A63AC" w:rsidRPr="004A63AC">
        <w:rPr>
          <w:sz w:val="22"/>
          <w:szCs w:val="22"/>
        </w:rPr>
        <w:t xml:space="preserve">Institutional </w:t>
      </w:r>
      <w:r w:rsidR="00855F25" w:rsidRPr="004A63AC">
        <w:rPr>
          <w:sz w:val="22"/>
          <w:szCs w:val="22"/>
        </w:rPr>
        <w:t>Size</w:t>
      </w:r>
      <w:r w:rsidR="004A63AC" w:rsidRPr="004A63AC">
        <w:rPr>
          <w:sz w:val="22"/>
          <w:szCs w:val="22"/>
        </w:rPr>
        <w:t xml:space="preserve"> or Governance Structure</w:t>
      </w:r>
      <w:r w:rsidR="00855F25" w:rsidRPr="004A63AC">
        <w:rPr>
          <w:sz w:val="22"/>
          <w:szCs w:val="22"/>
        </w:rPr>
        <w:t>)</w:t>
      </w:r>
    </w:p>
    <w:p w14:paraId="70FECD62" w14:textId="77777777" w:rsidR="000F366C" w:rsidRDefault="00EA5616">
      <w:r>
        <w:rPr>
          <w:b/>
          <w:bCs/>
        </w:rPr>
        <w:t>[NAME]</w:t>
      </w:r>
      <w:r>
        <w:t xml:space="preserve"> is the Governance Lead responsible for ensuring that the incident response process adheres to regulatory requirements, internal policies, procedures, and industry best practices. The Governance Lead routinely communicates with senior management, aligning incident response activities with senior management directives and strategic objectives.</w:t>
      </w:r>
    </w:p>
    <w:p w14:paraId="7A1A2042" w14:textId="77777777" w:rsidR="000F366C" w:rsidRDefault="00EA5616">
      <w:pPr>
        <w:spacing w:before="120"/>
      </w:pPr>
      <w:r>
        <w:t>The responsibilities of the Governance Lead include, but are not limited to:</w:t>
      </w:r>
    </w:p>
    <w:p w14:paraId="57548753" w14:textId="77777777" w:rsidR="000F366C" w:rsidRDefault="00EA5616">
      <w:pPr>
        <w:pStyle w:val="ListParagraph"/>
        <w:numPr>
          <w:ilvl w:val="0"/>
          <w:numId w:val="3"/>
        </w:numPr>
      </w:pPr>
      <w:r>
        <w:t>Ensuring compliance with relevant laws, regulations, and institutional policies throughout the incident response process</w:t>
      </w:r>
    </w:p>
    <w:p w14:paraId="60D86506" w14:textId="77777777" w:rsidR="000F366C" w:rsidRDefault="00EA5616">
      <w:pPr>
        <w:pStyle w:val="ListParagraph"/>
        <w:numPr>
          <w:ilvl w:val="0"/>
          <w:numId w:val="3"/>
        </w:numPr>
      </w:pPr>
      <w:r>
        <w:t>Maintaining comprehensive documentation of all incident-related activities, decisions, and communications</w:t>
      </w:r>
    </w:p>
    <w:p w14:paraId="68A88A44" w14:textId="77777777" w:rsidR="000F366C" w:rsidRDefault="00EA5616">
      <w:pPr>
        <w:pStyle w:val="ListParagraph"/>
        <w:numPr>
          <w:ilvl w:val="0"/>
          <w:numId w:val="3"/>
        </w:numPr>
      </w:pPr>
      <w:r>
        <w:t>Coordinating with legal counsel to address any legal implications or requirements arising from the incident</w:t>
      </w:r>
    </w:p>
    <w:p w14:paraId="24CD52E8" w14:textId="523492CB" w:rsidR="000F366C" w:rsidRDefault="00EA5616">
      <w:pPr>
        <w:pStyle w:val="ListParagraph"/>
        <w:numPr>
          <w:ilvl w:val="0"/>
          <w:numId w:val="3"/>
        </w:numPr>
      </w:pPr>
      <w:r>
        <w:t xml:space="preserve">Ensuring that senior management is regularly informed of incident status, potential impacts, and required </w:t>
      </w:r>
      <w:r w:rsidR="00257AE2">
        <w:t>decisions.</w:t>
      </w:r>
    </w:p>
    <w:p w14:paraId="73F25FF3" w14:textId="43E2E836" w:rsidR="000F366C" w:rsidRDefault="00EA5616">
      <w:pPr>
        <w:pStyle w:val="ListParagraph"/>
        <w:numPr>
          <w:ilvl w:val="0"/>
          <w:numId w:val="3"/>
        </w:numPr>
      </w:pPr>
      <w:r>
        <w:t xml:space="preserve">Coordinating the creation and delivery of any required incident reports to stakeholders, regulators, or affected </w:t>
      </w:r>
      <w:r w:rsidR="00257AE2">
        <w:t>parties.</w:t>
      </w:r>
    </w:p>
    <w:p w14:paraId="3457ED08" w14:textId="77777777" w:rsidR="000F366C" w:rsidRDefault="00EA5616">
      <w:pPr>
        <w:pStyle w:val="ListParagraph"/>
        <w:numPr>
          <w:ilvl w:val="0"/>
          <w:numId w:val="3"/>
        </w:numPr>
      </w:pPr>
      <w:r>
        <w:t>Facilitating communication between the incident response team and senior management to ensure mutual understanding of priorities and expectations</w:t>
      </w:r>
    </w:p>
    <w:p w14:paraId="2C2D1A35" w14:textId="77777777" w:rsidR="000F366C" w:rsidRDefault="00EA5616">
      <w:pPr>
        <w:pStyle w:val="Heading2"/>
        <w:spacing w:before="240"/>
      </w:pPr>
      <w:r>
        <w:t>Incident Controller</w:t>
      </w:r>
    </w:p>
    <w:p w14:paraId="595335F9" w14:textId="5CF200CE" w:rsidR="000F366C" w:rsidRDefault="00EA5616">
      <w:r>
        <w:rPr>
          <w:b/>
          <w:bCs/>
        </w:rPr>
        <w:t>[NAME]</w:t>
      </w:r>
      <w:r>
        <w:t xml:space="preserve"> is the Incident Controller acting as the primary</w:t>
      </w:r>
      <w:r w:rsidR="00A57F9B">
        <w:t xml:space="preserve"> technical</w:t>
      </w:r>
      <w:r>
        <w:t xml:space="preserve"> decision-maker and coordinator for the institutional response to a security incident.</w:t>
      </w:r>
    </w:p>
    <w:p w14:paraId="684A7FAD" w14:textId="77777777" w:rsidR="000F366C" w:rsidRDefault="00EA5616">
      <w:pPr>
        <w:spacing w:before="120"/>
      </w:pPr>
      <w:r>
        <w:t>The Incident Controller makes institutional-based technology and response-related decisions. The responsibilities include, but are not limited to:</w:t>
      </w:r>
    </w:p>
    <w:p w14:paraId="0D10F11C" w14:textId="2CC02613" w:rsidR="000F366C" w:rsidRDefault="00EA5616">
      <w:pPr>
        <w:pStyle w:val="ListParagraph"/>
        <w:numPr>
          <w:ilvl w:val="0"/>
          <w:numId w:val="3"/>
        </w:numPr>
      </w:pPr>
      <w:r>
        <w:t xml:space="preserve">Management of the </w:t>
      </w:r>
      <w:r w:rsidR="00BB4E60">
        <w:t>T</w:t>
      </w:r>
      <w:r>
        <w:t>IRT</w:t>
      </w:r>
    </w:p>
    <w:p w14:paraId="5DFE69CE" w14:textId="00659097" w:rsidR="000F366C" w:rsidRDefault="00EA5616">
      <w:pPr>
        <w:pStyle w:val="ListParagraph"/>
        <w:numPr>
          <w:ilvl w:val="0"/>
          <w:numId w:val="3"/>
        </w:numPr>
      </w:pPr>
      <w:r>
        <w:t xml:space="preserve">Primary communications interface for executive and board-level </w:t>
      </w:r>
      <w:r w:rsidR="00257AE2">
        <w:t>communications.</w:t>
      </w:r>
    </w:p>
    <w:p w14:paraId="042DEB3E" w14:textId="6CB9347D" w:rsidR="000F366C" w:rsidRDefault="00EA5616">
      <w:pPr>
        <w:pStyle w:val="ListParagraph"/>
        <w:numPr>
          <w:ilvl w:val="0"/>
          <w:numId w:val="3"/>
        </w:numPr>
      </w:pPr>
      <w:r>
        <w:t xml:space="preserve">Provides principal oversight and direction to external third parties contracted to assist in targeted response </w:t>
      </w:r>
      <w:r w:rsidR="00257AE2">
        <w:t>areas.</w:t>
      </w:r>
    </w:p>
    <w:tbl>
      <w:tblPr>
        <w:tblpPr w:leftFromText="180" w:rightFromText="180" w:vertAnchor="text" w:horzAnchor="margin" w:tblpY="10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2624F7" w14:paraId="2543D9EE" w14:textId="77777777" w:rsidTr="006F20E8">
        <w:tc>
          <w:tcPr>
            <w:tcW w:w="9016" w:type="dxa"/>
            <w:shd w:val="clear" w:color="auto" w:fill="FFF4E6"/>
          </w:tcPr>
          <w:p w14:paraId="1F2E29CB" w14:textId="69B73F8C" w:rsidR="002624F7" w:rsidRDefault="002624F7" w:rsidP="006F20E8">
            <w:pPr>
              <w:spacing w:before="60" w:after="40"/>
              <w:jc w:val="center"/>
            </w:pPr>
            <w:r>
              <w:rPr>
                <w:b/>
                <w:bCs/>
                <w:color w:val="7F6000"/>
              </w:rPr>
              <w:t xml:space="preserve">CUSTOMIZATION REQUIRED </w:t>
            </w:r>
            <w:r w:rsidR="00BA7AC6">
              <w:rPr>
                <w:b/>
                <w:bCs/>
                <w:color w:val="7F6000"/>
              </w:rPr>
              <w:t>–</w:t>
            </w:r>
            <w:r>
              <w:rPr>
                <w:b/>
                <w:bCs/>
                <w:color w:val="7F6000"/>
              </w:rPr>
              <w:t xml:space="preserve"> </w:t>
            </w:r>
            <w:r w:rsidR="00BA7AC6">
              <w:rPr>
                <w:b/>
                <w:bCs/>
                <w:color w:val="7F6000"/>
              </w:rPr>
              <w:t>Team Leads and Role Sharing</w:t>
            </w:r>
          </w:p>
          <w:p w14:paraId="49061707" w14:textId="77777777" w:rsidR="002624F7" w:rsidRDefault="002624F7" w:rsidP="006F20E8">
            <w:pPr>
              <w:rPr>
                <w:sz w:val="20"/>
                <w:szCs w:val="20"/>
              </w:rPr>
            </w:pPr>
          </w:p>
          <w:p w14:paraId="09AE4FEC" w14:textId="77777777" w:rsidR="002624F7" w:rsidRDefault="002624F7" w:rsidP="006F20E8">
            <w:pPr>
              <w:rPr>
                <w:sz w:val="20"/>
                <w:szCs w:val="20"/>
              </w:rPr>
            </w:pPr>
            <w:r w:rsidRPr="00D10740">
              <w:rPr>
                <w:b/>
                <w:bCs/>
                <w:sz w:val="20"/>
                <w:szCs w:val="20"/>
              </w:rPr>
              <w:t>Institutions are not required to differentiate the Governance Lead and Incident Controller roles.</w:t>
            </w:r>
            <w:r w:rsidRPr="00D10740">
              <w:rPr>
                <w:sz w:val="20"/>
                <w:szCs w:val="20"/>
              </w:rPr>
              <w:t xml:space="preserve"> Many institutions, particularly smaller campuses, effectively combine these responsibilities into a single incident leadership position. However, thoughtful consideration of role separation can significantly improve incident response effectiveness at institutions with complex governance structures, regulatory obligations, or significant operational scale.</w:t>
            </w:r>
            <w:r>
              <w:rPr>
                <w:sz w:val="20"/>
                <w:szCs w:val="20"/>
              </w:rPr>
              <w:t xml:space="preserve"> </w:t>
            </w:r>
          </w:p>
          <w:p w14:paraId="7F3CC52E" w14:textId="77777777" w:rsidR="002624F7" w:rsidRDefault="002624F7" w:rsidP="006F20E8"/>
          <w:p w14:paraId="59657B9B" w14:textId="23E4AB8A" w:rsidR="002624F7" w:rsidRDefault="002624F7" w:rsidP="006F20E8">
            <w:r w:rsidRPr="00BE7F27">
              <w:rPr>
                <w:b/>
                <w:bCs/>
                <w:sz w:val="20"/>
                <w:szCs w:val="20"/>
              </w:rPr>
              <w:t xml:space="preserve">Additional Guidance: </w:t>
            </w:r>
            <w:r>
              <w:br/>
            </w:r>
            <w:r w:rsidR="00572E56" w:rsidRPr="00BE7F27">
              <w:rPr>
                <w:sz w:val="20"/>
                <w:szCs w:val="20"/>
              </w:rPr>
              <w:t>Determination of creating</w:t>
            </w:r>
            <w:r w:rsidRPr="00BE7F27">
              <w:rPr>
                <w:sz w:val="20"/>
                <w:szCs w:val="20"/>
              </w:rPr>
              <w:t xml:space="preserve"> separating roles </w:t>
            </w:r>
            <w:r w:rsidR="00572E56" w:rsidRPr="00BE7F27">
              <w:rPr>
                <w:sz w:val="20"/>
                <w:szCs w:val="20"/>
              </w:rPr>
              <w:t xml:space="preserve">should be </w:t>
            </w:r>
            <w:r w:rsidR="00604DD2" w:rsidRPr="00BE7F27">
              <w:rPr>
                <w:sz w:val="20"/>
                <w:szCs w:val="20"/>
              </w:rPr>
              <w:t xml:space="preserve">based on size and personnel </w:t>
            </w:r>
            <w:r w:rsidR="00EB4861" w:rsidRPr="00BE7F27">
              <w:rPr>
                <w:sz w:val="20"/>
                <w:szCs w:val="20"/>
              </w:rPr>
              <w:t>available</w:t>
            </w:r>
            <w:r w:rsidR="00D118B5" w:rsidRPr="00BE7F27">
              <w:rPr>
                <w:sz w:val="20"/>
                <w:szCs w:val="20"/>
              </w:rPr>
              <w:t>.</w:t>
            </w:r>
            <w:r w:rsidR="00EB4861" w:rsidRPr="00BE7F27">
              <w:rPr>
                <w:sz w:val="20"/>
                <w:szCs w:val="20"/>
              </w:rPr>
              <w:t xml:space="preserve"> </w:t>
            </w:r>
            <w:r w:rsidR="00D118B5" w:rsidRPr="00BE7F27">
              <w:rPr>
                <w:sz w:val="20"/>
                <w:szCs w:val="20"/>
              </w:rPr>
              <w:t>F</w:t>
            </w:r>
            <w:r w:rsidR="00EB4861" w:rsidRPr="00BE7F27">
              <w:rPr>
                <w:sz w:val="20"/>
                <w:szCs w:val="20"/>
              </w:rPr>
              <w:t>or example</w:t>
            </w:r>
            <w:r w:rsidR="00D118B5" w:rsidRPr="00BE7F27">
              <w:rPr>
                <w:sz w:val="20"/>
                <w:szCs w:val="20"/>
              </w:rPr>
              <w:t>, if your ca</w:t>
            </w:r>
            <w:r w:rsidR="00D42196" w:rsidRPr="00BE7F27">
              <w:rPr>
                <w:sz w:val="20"/>
                <w:szCs w:val="20"/>
              </w:rPr>
              <w:t xml:space="preserve">mpus has </w:t>
            </w:r>
            <w:r w:rsidRPr="00BE7F27">
              <w:rPr>
                <w:sz w:val="20"/>
                <w:szCs w:val="20"/>
              </w:rPr>
              <w:t xml:space="preserve">over 5,000 enrollment or multi-campus operations, and two qualified senior leaders </w:t>
            </w:r>
            <w:r w:rsidR="00C93D5D" w:rsidRPr="00BE7F27">
              <w:rPr>
                <w:sz w:val="20"/>
                <w:szCs w:val="20"/>
              </w:rPr>
              <w:t>available</w:t>
            </w:r>
            <w:r w:rsidR="000A6468" w:rsidRPr="00BE7F27">
              <w:rPr>
                <w:sz w:val="20"/>
                <w:szCs w:val="20"/>
              </w:rPr>
              <w:t>,</w:t>
            </w:r>
            <w:r w:rsidR="00C93D5D" w:rsidRPr="00BE7F27">
              <w:rPr>
                <w:sz w:val="20"/>
                <w:szCs w:val="20"/>
              </w:rPr>
              <w:t xml:space="preserve"> separation</w:t>
            </w:r>
            <w:r w:rsidRPr="00BE7F27">
              <w:rPr>
                <w:sz w:val="20"/>
                <w:szCs w:val="20"/>
              </w:rPr>
              <w:t xml:space="preserve"> distributes cognitive load, optimizes expertise (technical depth vs. regulatory fluency</w:t>
            </w:r>
            <w:r w:rsidR="00C93D5D" w:rsidRPr="00BE7F27">
              <w:rPr>
                <w:sz w:val="20"/>
                <w:szCs w:val="20"/>
              </w:rPr>
              <w:t>)</w:t>
            </w:r>
            <w:r w:rsidRPr="00BE7F27">
              <w:rPr>
                <w:sz w:val="20"/>
                <w:szCs w:val="20"/>
              </w:rPr>
              <w:t xml:space="preserve">, and provides checks and balances between containment urgency and compliance requirements. Consolidate to a single role for smaller institutions with straightforward governance, limited senior leadership capacity, or lower-severity incidents where coordination overhead would slow critical decisions. </w:t>
            </w:r>
          </w:p>
        </w:tc>
      </w:tr>
    </w:tbl>
    <w:p w14:paraId="70A6501C" w14:textId="115094D7" w:rsidR="000F366C" w:rsidRDefault="00EA5616">
      <w:pPr>
        <w:pStyle w:val="ListParagraph"/>
        <w:numPr>
          <w:ilvl w:val="0"/>
          <w:numId w:val="3"/>
        </w:numPr>
      </w:pPr>
      <w:r>
        <w:t>Decision-maker or advisor on institution-wide impacting action</w:t>
      </w:r>
      <w:r w:rsidR="002624F7">
        <w:t>s</w:t>
      </w:r>
    </w:p>
    <w:p w14:paraId="375C30EB" w14:textId="5C4C235B" w:rsidR="000F366C" w:rsidRDefault="00EA5616">
      <w:pPr>
        <w:pStyle w:val="ListParagraph"/>
        <w:numPr>
          <w:ilvl w:val="0"/>
          <w:numId w:val="3"/>
        </w:numPr>
      </w:pPr>
      <w:r>
        <w:t xml:space="preserve">Central point of contact for internal and external resources responding to a security </w:t>
      </w:r>
      <w:r w:rsidR="00257AE2">
        <w:t>incident.</w:t>
      </w:r>
    </w:p>
    <w:p w14:paraId="16FF22C6" w14:textId="77777777" w:rsidR="00A57F9B" w:rsidRDefault="00A57F9B" w:rsidP="00031FC7"/>
    <w:p w14:paraId="66CD6CD4" w14:textId="6AECD97D" w:rsidR="000F366C" w:rsidRDefault="00EA5616">
      <w:pPr>
        <w:pStyle w:val="Heading2"/>
        <w:pageBreakBefore/>
      </w:pPr>
      <w:r>
        <w:lastRenderedPageBreak/>
        <w:t xml:space="preserve">Executive Leadership and </w:t>
      </w:r>
      <w:r w:rsidR="00541F15">
        <w:t>Continuity of Operations Team</w:t>
      </w:r>
    </w:p>
    <w:p w14:paraId="71D4E977" w14:textId="77777777" w:rsidR="000F366C" w:rsidRDefault="00EA5616">
      <w:r>
        <w:t>In addition to IT and cybersecurity personnel, executive leadership and senior staff may be required to make institution-wide decisions about risk, impact to operations, legal response, and communications.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4528"/>
        <w:gridCol w:w="4488"/>
      </w:tblGrid>
      <w:tr w:rsidR="005C1431" w14:paraId="1DAA1FA6" w14:textId="77777777">
        <w:trPr>
          <w:tblHeader/>
        </w:trPr>
        <w:tc>
          <w:tcPr>
            <w:tcW w:w="4680" w:type="dxa"/>
            <w:shd w:val="clear" w:color="auto" w:fill="1F4E78"/>
          </w:tcPr>
          <w:p w14:paraId="100D5C04" w14:textId="308F254B" w:rsidR="000F366C" w:rsidRDefault="00EA5616">
            <w:pPr>
              <w:jc w:val="center"/>
            </w:pPr>
            <w:r>
              <w:rPr>
                <w:b/>
                <w:bCs/>
                <w:color w:val="FFFFFF"/>
              </w:rPr>
              <w:t xml:space="preserve">Name and </w:t>
            </w:r>
            <w:r w:rsidR="00257AE2">
              <w:rPr>
                <w:b/>
                <w:bCs/>
                <w:color w:val="FFFFFF"/>
              </w:rPr>
              <w:t>title</w:t>
            </w:r>
          </w:p>
        </w:tc>
        <w:tc>
          <w:tcPr>
            <w:tcW w:w="4680" w:type="dxa"/>
            <w:shd w:val="clear" w:color="auto" w:fill="1F4E78"/>
          </w:tcPr>
          <w:p w14:paraId="6B8FBA93" w14:textId="77777777" w:rsidR="000F366C" w:rsidRDefault="00EA5616">
            <w:pPr>
              <w:jc w:val="center"/>
            </w:pPr>
            <w:r>
              <w:rPr>
                <w:b/>
                <w:bCs/>
                <w:color w:val="FFFFFF"/>
              </w:rPr>
              <w:t>Functional Role</w:t>
            </w:r>
          </w:p>
        </w:tc>
      </w:tr>
      <w:tr w:rsidR="005C1431" w14:paraId="146B368A" w14:textId="77777777">
        <w:tc>
          <w:tcPr>
            <w:tcW w:w="4680" w:type="dxa"/>
          </w:tcPr>
          <w:p w14:paraId="7ED38F55" w14:textId="77777777" w:rsidR="000F366C" w:rsidRDefault="00EA5616">
            <w:r>
              <w:t>[NAME], [TITLE - e.g., President/Chancellor]</w:t>
            </w:r>
          </w:p>
        </w:tc>
        <w:tc>
          <w:tcPr>
            <w:tcW w:w="4680" w:type="dxa"/>
          </w:tcPr>
          <w:p w14:paraId="152EACB6" w14:textId="77777777" w:rsidR="000F366C" w:rsidRDefault="00EA5616">
            <w:r>
              <w:t>Executive Decision Authority</w:t>
            </w:r>
          </w:p>
        </w:tc>
      </w:tr>
      <w:tr w:rsidR="005C1431" w14:paraId="67564B92" w14:textId="77777777">
        <w:tc>
          <w:tcPr>
            <w:tcW w:w="4680" w:type="dxa"/>
          </w:tcPr>
          <w:p w14:paraId="55CC7106" w14:textId="77777777" w:rsidR="000F366C" w:rsidRDefault="00EA5616">
            <w:r>
              <w:t>[NAME], [TITLE - e.g., CFO/VP Finance]</w:t>
            </w:r>
          </w:p>
        </w:tc>
        <w:tc>
          <w:tcPr>
            <w:tcW w:w="4680" w:type="dxa"/>
          </w:tcPr>
          <w:p w14:paraId="1F18CEAB" w14:textId="77777777" w:rsidR="000F366C" w:rsidRDefault="00EA5616">
            <w:r>
              <w:t>Financial Impact Assessment</w:t>
            </w:r>
          </w:p>
        </w:tc>
      </w:tr>
      <w:tr w:rsidR="005C1431" w14:paraId="6D372B02" w14:textId="77777777">
        <w:tc>
          <w:tcPr>
            <w:tcW w:w="4680" w:type="dxa"/>
          </w:tcPr>
          <w:p w14:paraId="19725066" w14:textId="77777777" w:rsidR="000F366C" w:rsidRDefault="00EA5616">
            <w:r>
              <w:t>[NAME], [TITLE - e.g., General Counsel]</w:t>
            </w:r>
          </w:p>
        </w:tc>
        <w:tc>
          <w:tcPr>
            <w:tcW w:w="4680" w:type="dxa"/>
          </w:tcPr>
          <w:p w14:paraId="51830928" w14:textId="77777777" w:rsidR="000F366C" w:rsidRDefault="00EA5616">
            <w:r>
              <w:t>Legal Compliance and Liability</w:t>
            </w:r>
          </w:p>
        </w:tc>
      </w:tr>
      <w:tr w:rsidR="005C1431" w14:paraId="77A4E37B" w14:textId="77777777">
        <w:tc>
          <w:tcPr>
            <w:tcW w:w="4680" w:type="dxa"/>
          </w:tcPr>
          <w:p w14:paraId="35112E94" w14:textId="77777777" w:rsidR="000F366C" w:rsidRDefault="00EA5616">
            <w:r>
              <w:t>[NAME], [TITLE - e.g., Communications Director]</w:t>
            </w:r>
          </w:p>
        </w:tc>
        <w:tc>
          <w:tcPr>
            <w:tcW w:w="4680" w:type="dxa"/>
          </w:tcPr>
          <w:p w14:paraId="6F34A121" w14:textId="77777777" w:rsidR="000F366C" w:rsidRDefault="00EA5616">
            <w:r>
              <w:t>Public Relations and Crisis Communication</w:t>
            </w:r>
          </w:p>
        </w:tc>
      </w:tr>
      <w:tr w:rsidR="005C1431" w14:paraId="2940041C" w14:textId="77777777">
        <w:tc>
          <w:tcPr>
            <w:tcW w:w="4680" w:type="dxa"/>
          </w:tcPr>
          <w:p w14:paraId="6358AC45" w14:textId="77777777" w:rsidR="000F366C" w:rsidRDefault="00EA5616">
            <w:r>
              <w:t>[NAME], [TITLE - e.g., HR Director]</w:t>
            </w:r>
          </w:p>
        </w:tc>
        <w:tc>
          <w:tcPr>
            <w:tcW w:w="4680" w:type="dxa"/>
          </w:tcPr>
          <w:p w14:paraId="5BD5BA51" w14:textId="77777777" w:rsidR="000F366C" w:rsidRDefault="00EA5616">
            <w:r>
              <w:t>Human Resources and Personnel Matters</w:t>
            </w:r>
          </w:p>
        </w:tc>
      </w:tr>
      <w:tr w:rsidR="005C1431" w14:paraId="17E4FFCB" w14:textId="77777777">
        <w:tc>
          <w:tcPr>
            <w:tcW w:w="4680" w:type="dxa"/>
          </w:tcPr>
          <w:p w14:paraId="5594A175" w14:textId="77777777" w:rsidR="000F366C" w:rsidRDefault="00EA5616">
            <w:r>
              <w:t>[ADD MORE ROWS AS NEEDED]</w:t>
            </w:r>
          </w:p>
        </w:tc>
        <w:tc>
          <w:tcPr>
            <w:tcW w:w="4680" w:type="dxa"/>
          </w:tcPr>
          <w:p w14:paraId="4202F06D" w14:textId="77777777" w:rsidR="000F366C" w:rsidRDefault="000F366C"/>
        </w:tc>
      </w:tr>
      <w:tr w:rsidR="005C1431" w14:paraId="76EF9947" w14:textId="77777777" w:rsidTr="0041245B">
        <w:trPr>
          <w:trHeight w:val="3597"/>
        </w:trPr>
        <w:tc>
          <w:tcPr>
            <w:tcW w:w="9360" w:type="dxa"/>
            <w:gridSpan w:val="2"/>
            <w:shd w:val="clear" w:color="auto" w:fill="FFF4E6"/>
          </w:tcPr>
          <w:p w14:paraId="5A58300A" w14:textId="77777777" w:rsidR="000F366C" w:rsidRDefault="00EA5616">
            <w:pPr>
              <w:spacing w:before="60" w:after="40"/>
              <w:jc w:val="center"/>
            </w:pPr>
            <w:r>
              <w:rPr>
                <w:b/>
                <w:bCs/>
                <w:color w:val="7F6000"/>
              </w:rPr>
              <w:t>CUSTOMIZATION REQUIRED - Executive Team</w:t>
            </w:r>
          </w:p>
          <w:p w14:paraId="0437C68E" w14:textId="77777777" w:rsidR="000F366C" w:rsidRDefault="00EA5616">
            <w:r>
              <w:rPr>
                <w:sz w:val="20"/>
                <w:szCs w:val="20"/>
              </w:rPr>
              <w:t>Include key decision-makers:</w:t>
            </w:r>
          </w:p>
          <w:p w14:paraId="6AC8DDAC" w14:textId="77777777" w:rsidR="000F366C" w:rsidRDefault="00EA5616">
            <w:pPr>
              <w:pStyle w:val="ListParagraph"/>
              <w:numPr>
                <w:ilvl w:val="0"/>
                <w:numId w:val="3"/>
              </w:numPr>
            </w:pPr>
            <w:r>
              <w:rPr>
                <w:sz w:val="20"/>
                <w:szCs w:val="20"/>
              </w:rPr>
              <w:t>President/Chancellor or designee</w:t>
            </w:r>
          </w:p>
          <w:p w14:paraId="36ECF025" w14:textId="77777777" w:rsidR="000F366C" w:rsidRDefault="00EA5616">
            <w:pPr>
              <w:pStyle w:val="ListParagraph"/>
              <w:numPr>
                <w:ilvl w:val="0"/>
                <w:numId w:val="3"/>
              </w:numPr>
            </w:pPr>
            <w:r>
              <w:rPr>
                <w:sz w:val="20"/>
                <w:szCs w:val="20"/>
              </w:rPr>
              <w:t>Legal counsel (internal or external)</w:t>
            </w:r>
          </w:p>
          <w:p w14:paraId="3AC57B35" w14:textId="77777777" w:rsidR="000F366C" w:rsidRDefault="00EA5616">
            <w:pPr>
              <w:pStyle w:val="ListParagraph"/>
              <w:numPr>
                <w:ilvl w:val="0"/>
                <w:numId w:val="3"/>
              </w:numPr>
            </w:pPr>
            <w:r>
              <w:rPr>
                <w:sz w:val="20"/>
                <w:szCs w:val="20"/>
              </w:rPr>
              <w:t>Communications/PR leadership</w:t>
            </w:r>
          </w:p>
          <w:p w14:paraId="451469D5" w14:textId="244959E9" w:rsidR="000F366C" w:rsidRDefault="00EA5616">
            <w:pPr>
              <w:pStyle w:val="ListParagraph"/>
              <w:numPr>
                <w:ilvl w:val="0"/>
                <w:numId w:val="3"/>
              </w:numPr>
            </w:pPr>
            <w:r>
              <w:rPr>
                <w:sz w:val="20"/>
                <w:szCs w:val="20"/>
              </w:rPr>
              <w:t xml:space="preserve">Finance/business </w:t>
            </w:r>
            <w:r w:rsidR="00257AE2">
              <w:rPr>
                <w:sz w:val="20"/>
                <w:szCs w:val="20"/>
              </w:rPr>
              <w:t>operations.</w:t>
            </w:r>
          </w:p>
          <w:p w14:paraId="3B2CF874" w14:textId="77777777" w:rsidR="000F366C" w:rsidRDefault="00EA5616">
            <w:pPr>
              <w:pStyle w:val="ListParagraph"/>
              <w:numPr>
                <w:ilvl w:val="0"/>
                <w:numId w:val="3"/>
              </w:numPr>
            </w:pPr>
            <w:r>
              <w:rPr>
                <w:sz w:val="20"/>
                <w:szCs w:val="20"/>
              </w:rPr>
              <w:t>Human Resources</w:t>
            </w:r>
          </w:p>
          <w:p w14:paraId="621FEE36" w14:textId="77777777" w:rsidR="000F366C" w:rsidRPr="00541F15" w:rsidRDefault="00EA5616">
            <w:pPr>
              <w:pStyle w:val="ListParagraph"/>
              <w:numPr>
                <w:ilvl w:val="0"/>
                <w:numId w:val="3"/>
              </w:numPr>
              <w:spacing w:after="60"/>
            </w:pPr>
            <w:r>
              <w:rPr>
                <w:sz w:val="20"/>
                <w:szCs w:val="20"/>
              </w:rPr>
              <w:t>Others as appropriate (e.g., Student Affairs, Research, Facilities)</w:t>
            </w:r>
          </w:p>
          <w:p w14:paraId="3615086A" w14:textId="77777777" w:rsidR="00541F15" w:rsidRDefault="00541F15" w:rsidP="00541F15">
            <w:pPr>
              <w:spacing w:after="60"/>
            </w:pPr>
          </w:p>
          <w:p w14:paraId="01FEE7CE" w14:textId="77777777" w:rsidR="0041245B" w:rsidRDefault="00541F15" w:rsidP="0041245B">
            <w:pPr>
              <w:spacing w:line="259" w:lineRule="auto"/>
              <w:rPr>
                <w:sz w:val="20"/>
                <w:szCs w:val="20"/>
              </w:rPr>
            </w:pPr>
            <w:r w:rsidRPr="001C746D">
              <w:rPr>
                <w:b/>
                <w:bCs/>
                <w:sz w:val="20"/>
                <w:szCs w:val="20"/>
              </w:rPr>
              <w:t>Additional Guidance:</w:t>
            </w:r>
            <w:r w:rsidRPr="0041245B">
              <w:rPr>
                <w:sz w:val="20"/>
                <w:szCs w:val="20"/>
              </w:rPr>
              <w:t xml:space="preserve"> The Continuity of Operations Team should include key stakeholders from across the institution responsible for maintaining critical functions, managing communications, and addressing legal, financial, and reputational aspects of incidents.</w:t>
            </w:r>
            <w:r w:rsidR="0041245B" w:rsidRPr="0041245B">
              <w:rPr>
                <w:sz w:val="20"/>
                <w:szCs w:val="20"/>
              </w:rPr>
              <w:t xml:space="preserve"> Suggested Executive leadership and Continuity of Operations team include: </w:t>
            </w:r>
          </w:p>
          <w:p w14:paraId="69132B76" w14:textId="755F0064" w:rsidR="0041245B" w:rsidRPr="0041245B" w:rsidRDefault="0041245B" w:rsidP="0041245B">
            <w:pPr>
              <w:pStyle w:val="ListParagraph"/>
              <w:numPr>
                <w:ilvl w:val="0"/>
                <w:numId w:val="6"/>
              </w:numPr>
              <w:spacing w:line="259" w:lineRule="auto"/>
              <w:rPr>
                <w:sz w:val="20"/>
                <w:szCs w:val="20"/>
              </w:rPr>
            </w:pPr>
            <w:r w:rsidRPr="0041245B">
              <w:rPr>
                <w:sz w:val="20"/>
                <w:szCs w:val="20"/>
              </w:rPr>
              <w:t>Management of legal risks, including compliance with reporting requirements, regulatory obligations, and potential litigation considerations Assessment of service and business impact to determine critical function priorities and resource allocation (Item h)</w:t>
            </w:r>
          </w:p>
          <w:p w14:paraId="1F773040" w14:textId="77777777" w:rsidR="0041245B" w:rsidRPr="0041245B" w:rsidRDefault="0041245B" w:rsidP="0041245B">
            <w:pPr>
              <w:numPr>
                <w:ilvl w:val="0"/>
                <w:numId w:val="6"/>
              </w:numPr>
              <w:spacing w:line="259" w:lineRule="auto"/>
              <w:rPr>
                <w:sz w:val="20"/>
                <w:szCs w:val="20"/>
              </w:rPr>
            </w:pPr>
            <w:r w:rsidRPr="0041245B">
              <w:rPr>
                <w:sz w:val="20"/>
                <w:szCs w:val="20"/>
              </w:rPr>
              <w:t>Development and execution of communication strategy for internal and external stakeholders, including students, faculty, staff, media, and regulatory bodies (Item i)</w:t>
            </w:r>
          </w:p>
          <w:p w14:paraId="3A82CDAF" w14:textId="77777777" w:rsidR="0041245B" w:rsidRPr="0041245B" w:rsidRDefault="0041245B" w:rsidP="0041245B">
            <w:pPr>
              <w:numPr>
                <w:ilvl w:val="0"/>
                <w:numId w:val="6"/>
              </w:numPr>
              <w:spacing w:line="259" w:lineRule="auto"/>
              <w:rPr>
                <w:sz w:val="20"/>
                <w:szCs w:val="20"/>
              </w:rPr>
            </w:pPr>
            <w:r w:rsidRPr="0041245B">
              <w:rPr>
                <w:sz w:val="20"/>
                <w:szCs w:val="20"/>
              </w:rPr>
              <w:t>Procurement, management, and onboarding of external incident response experts when specialized assistance is required (Item j)</w:t>
            </w:r>
          </w:p>
          <w:p w14:paraId="47198286" w14:textId="77777777" w:rsidR="0041245B" w:rsidRPr="0041245B" w:rsidRDefault="0041245B" w:rsidP="0041245B">
            <w:pPr>
              <w:numPr>
                <w:ilvl w:val="0"/>
                <w:numId w:val="6"/>
              </w:numPr>
              <w:spacing w:line="259" w:lineRule="auto"/>
              <w:rPr>
                <w:sz w:val="20"/>
                <w:szCs w:val="20"/>
              </w:rPr>
            </w:pPr>
            <w:r w:rsidRPr="0041245B">
              <w:rPr>
                <w:sz w:val="20"/>
                <w:szCs w:val="20"/>
              </w:rPr>
              <w:t>Facilitation of emergent procurement and contracting processes to obtain necessary resources during incident response (Item k)</w:t>
            </w:r>
          </w:p>
          <w:p w14:paraId="38B12140" w14:textId="77777777" w:rsidR="0041245B" w:rsidRPr="0041245B" w:rsidRDefault="0041245B" w:rsidP="0041245B">
            <w:pPr>
              <w:numPr>
                <w:ilvl w:val="0"/>
                <w:numId w:val="6"/>
              </w:numPr>
              <w:spacing w:line="259" w:lineRule="auto"/>
              <w:rPr>
                <w:sz w:val="20"/>
                <w:szCs w:val="20"/>
              </w:rPr>
            </w:pPr>
            <w:r w:rsidRPr="0041245B">
              <w:rPr>
                <w:sz w:val="20"/>
                <w:szCs w:val="20"/>
              </w:rPr>
              <w:t>Coordination with internal stakeholders to manage disruptions to academic and administrative operations (Item l)</w:t>
            </w:r>
          </w:p>
          <w:p w14:paraId="7E557488" w14:textId="77777777" w:rsidR="0041245B" w:rsidRPr="0041245B" w:rsidRDefault="0041245B" w:rsidP="0041245B">
            <w:pPr>
              <w:numPr>
                <w:ilvl w:val="0"/>
                <w:numId w:val="6"/>
              </w:numPr>
              <w:spacing w:line="259" w:lineRule="auto"/>
              <w:rPr>
                <w:sz w:val="20"/>
                <w:szCs w:val="20"/>
              </w:rPr>
            </w:pPr>
            <w:r w:rsidRPr="0041245B">
              <w:rPr>
                <w:sz w:val="20"/>
                <w:szCs w:val="20"/>
              </w:rPr>
              <w:t>Oversight and facilitation of business continuity during incident recovery and the restoration of normal operations (Item m)</w:t>
            </w:r>
          </w:p>
          <w:p w14:paraId="2F646EE8" w14:textId="77777777" w:rsidR="0041245B" w:rsidRPr="0041245B" w:rsidRDefault="0041245B" w:rsidP="0041245B">
            <w:pPr>
              <w:numPr>
                <w:ilvl w:val="0"/>
                <w:numId w:val="6"/>
              </w:numPr>
              <w:spacing w:line="259" w:lineRule="auto"/>
              <w:rPr>
                <w:sz w:val="20"/>
                <w:szCs w:val="20"/>
              </w:rPr>
            </w:pPr>
            <w:r w:rsidRPr="0041245B">
              <w:rPr>
                <w:sz w:val="20"/>
                <w:szCs w:val="20"/>
              </w:rPr>
              <w:t>Implementation of measures to minimize incident impact on students and educational environments, including alternative service delivery methods when necessary (Item n)</w:t>
            </w:r>
          </w:p>
          <w:p w14:paraId="3AFF8A88" w14:textId="77777777" w:rsidR="0041245B" w:rsidRPr="0041245B" w:rsidRDefault="0041245B" w:rsidP="0041245B">
            <w:pPr>
              <w:numPr>
                <w:ilvl w:val="0"/>
                <w:numId w:val="6"/>
              </w:numPr>
              <w:spacing w:line="259" w:lineRule="auto"/>
              <w:rPr>
                <w:sz w:val="20"/>
                <w:szCs w:val="20"/>
              </w:rPr>
            </w:pPr>
            <w:r w:rsidRPr="0041245B">
              <w:rPr>
                <w:sz w:val="20"/>
                <w:szCs w:val="20"/>
              </w:rPr>
              <w:t>Coordination of post-incident communications, reputation management, and stakeholder reassurance</w:t>
            </w:r>
          </w:p>
          <w:p w14:paraId="47445F72" w14:textId="78724B7C" w:rsidR="00541F15" w:rsidRDefault="0041245B" w:rsidP="00541F15">
            <w:pPr>
              <w:spacing w:after="60"/>
            </w:pPr>
            <w:r>
              <w:br/>
            </w:r>
          </w:p>
        </w:tc>
      </w:tr>
    </w:tbl>
    <w:p w14:paraId="33D51538" w14:textId="77777777" w:rsidR="000F366C" w:rsidRDefault="00EA5616">
      <w:pPr>
        <w:pStyle w:val="Heading2"/>
        <w:pageBreakBefore/>
      </w:pPr>
      <w:r>
        <w:lastRenderedPageBreak/>
        <w:t>Third-Party Resources</w:t>
      </w:r>
    </w:p>
    <w:p w14:paraId="12602B73" w14:textId="77777777" w:rsidR="001D431C" w:rsidRDefault="00E16F2B">
      <w:pPr>
        <w:pStyle w:val="Heading3"/>
      </w:pPr>
      <w:r>
        <w:t xml:space="preserve">Cyber Breach Insurance Provider </w:t>
      </w:r>
    </w:p>
    <w:p w14:paraId="229D0E06" w14:textId="77777777" w:rsidR="00CD4DAD" w:rsidRDefault="001D431C">
      <w:pPr>
        <w:pStyle w:val="Heading3"/>
        <w:rPr>
          <w:b w:val="0"/>
          <w:bCs w:val="0"/>
          <w:i w:val="0"/>
          <w:iCs w:val="0"/>
          <w:color w:val="auto"/>
          <w:sz w:val="22"/>
          <w:szCs w:val="22"/>
        </w:rPr>
      </w:pPr>
      <w:r w:rsidRPr="006E036F">
        <w:rPr>
          <w:b w:val="0"/>
          <w:bCs w:val="0"/>
          <w:i w:val="0"/>
          <w:iCs w:val="0"/>
          <w:color w:val="auto"/>
          <w:sz w:val="22"/>
          <w:szCs w:val="22"/>
        </w:rPr>
        <w:t>[INSTITUTION NAME]</w:t>
      </w:r>
      <w:r w:rsidR="006E036F">
        <w:rPr>
          <w:b w:val="0"/>
          <w:bCs w:val="0"/>
          <w:i w:val="0"/>
          <w:iCs w:val="0"/>
          <w:color w:val="auto"/>
          <w:sz w:val="22"/>
          <w:szCs w:val="22"/>
        </w:rPr>
        <w:t xml:space="preserve"> </w:t>
      </w:r>
      <w:r w:rsidR="00695C05">
        <w:rPr>
          <w:b w:val="0"/>
          <w:bCs w:val="0"/>
          <w:i w:val="0"/>
          <w:iCs w:val="0"/>
          <w:color w:val="auto"/>
          <w:sz w:val="22"/>
          <w:szCs w:val="22"/>
        </w:rPr>
        <w:t>are required to notify</w:t>
      </w:r>
      <w:r w:rsidR="00D70D2E">
        <w:rPr>
          <w:b w:val="0"/>
          <w:bCs w:val="0"/>
          <w:i w:val="0"/>
          <w:iCs w:val="0"/>
          <w:color w:val="auto"/>
          <w:sz w:val="22"/>
          <w:szCs w:val="22"/>
        </w:rPr>
        <w:t xml:space="preserve"> </w:t>
      </w:r>
      <w:r w:rsidR="00AF6363">
        <w:rPr>
          <w:b w:val="0"/>
          <w:bCs w:val="0"/>
          <w:i w:val="0"/>
          <w:iCs w:val="0"/>
          <w:color w:val="auto"/>
          <w:sz w:val="22"/>
          <w:szCs w:val="22"/>
        </w:rPr>
        <w:t>Cyber brea</w:t>
      </w:r>
      <w:r w:rsidR="00695C05">
        <w:rPr>
          <w:b w:val="0"/>
          <w:bCs w:val="0"/>
          <w:i w:val="0"/>
          <w:iCs w:val="0"/>
          <w:color w:val="auto"/>
          <w:sz w:val="22"/>
          <w:szCs w:val="22"/>
        </w:rPr>
        <w:t>ch in</w:t>
      </w:r>
      <w:r w:rsidR="00B96940">
        <w:rPr>
          <w:b w:val="0"/>
          <w:bCs w:val="0"/>
          <w:i w:val="0"/>
          <w:iCs w:val="0"/>
          <w:color w:val="auto"/>
          <w:sz w:val="22"/>
          <w:szCs w:val="22"/>
        </w:rPr>
        <w:t>surance providers within 72 hours of incident discovery.</w:t>
      </w:r>
      <w:r w:rsidR="00BA4804">
        <w:rPr>
          <w:b w:val="0"/>
          <w:bCs w:val="0"/>
          <w:i w:val="0"/>
          <w:iCs w:val="0"/>
          <w:color w:val="auto"/>
          <w:sz w:val="22"/>
          <w:szCs w:val="22"/>
        </w:rPr>
        <w:t xml:space="preserve"> For moderate to severe </w:t>
      </w:r>
      <w:r w:rsidR="00CC3507">
        <w:rPr>
          <w:b w:val="0"/>
          <w:bCs w:val="0"/>
          <w:i w:val="0"/>
          <w:iCs w:val="0"/>
          <w:color w:val="auto"/>
          <w:sz w:val="22"/>
          <w:szCs w:val="22"/>
        </w:rPr>
        <w:t xml:space="preserve">incidents </w:t>
      </w:r>
      <w:r w:rsidR="00CA58ED">
        <w:rPr>
          <w:b w:val="0"/>
          <w:bCs w:val="0"/>
          <w:i w:val="0"/>
          <w:iCs w:val="0"/>
          <w:color w:val="auto"/>
          <w:sz w:val="22"/>
          <w:szCs w:val="22"/>
        </w:rPr>
        <w:t xml:space="preserve">where the institution will require DFIR and or Legal </w:t>
      </w:r>
      <w:r w:rsidR="00B3330C">
        <w:rPr>
          <w:b w:val="0"/>
          <w:bCs w:val="0"/>
          <w:i w:val="0"/>
          <w:iCs w:val="0"/>
          <w:color w:val="auto"/>
          <w:sz w:val="22"/>
          <w:szCs w:val="22"/>
        </w:rPr>
        <w:t>and Notification s</w:t>
      </w:r>
      <w:r w:rsidR="00CA58ED">
        <w:rPr>
          <w:b w:val="0"/>
          <w:bCs w:val="0"/>
          <w:i w:val="0"/>
          <w:iCs w:val="0"/>
          <w:color w:val="auto"/>
          <w:sz w:val="22"/>
          <w:szCs w:val="22"/>
        </w:rPr>
        <w:t>ervices</w:t>
      </w:r>
      <w:r w:rsidR="00B3330C">
        <w:rPr>
          <w:b w:val="0"/>
          <w:bCs w:val="0"/>
          <w:i w:val="0"/>
          <w:iCs w:val="0"/>
          <w:color w:val="auto"/>
          <w:sz w:val="22"/>
          <w:szCs w:val="22"/>
        </w:rPr>
        <w:t xml:space="preserve"> the following individuals are authorized to </w:t>
      </w:r>
      <w:r w:rsidR="00CD4DAD">
        <w:rPr>
          <w:b w:val="0"/>
          <w:bCs w:val="0"/>
          <w:i w:val="0"/>
          <w:iCs w:val="0"/>
          <w:color w:val="auto"/>
          <w:sz w:val="22"/>
          <w:szCs w:val="22"/>
        </w:rPr>
        <w:t xml:space="preserve">notify the provider and activate policy resources include: </w:t>
      </w:r>
    </w:p>
    <w:tbl>
      <w:tblPr>
        <w:tblStyle w:val="TableGrid"/>
        <w:tblW w:w="0" w:type="auto"/>
        <w:tblLook w:val="04A0" w:firstRow="1" w:lastRow="0" w:firstColumn="1" w:lastColumn="0" w:noHBand="0" w:noVBand="1"/>
      </w:tblPr>
      <w:tblGrid>
        <w:gridCol w:w="2335"/>
        <w:gridCol w:w="2250"/>
        <w:gridCol w:w="4431"/>
      </w:tblGrid>
      <w:tr w:rsidR="00CD4DAD" w14:paraId="55B1782F" w14:textId="77777777" w:rsidTr="00EA750D">
        <w:tc>
          <w:tcPr>
            <w:tcW w:w="2335" w:type="dxa"/>
            <w:vAlign w:val="center"/>
          </w:tcPr>
          <w:p w14:paraId="4045B09F" w14:textId="03D73644" w:rsidR="00CD4DAD" w:rsidRPr="00EA750D" w:rsidRDefault="00960888" w:rsidP="00EA750D">
            <w:pPr>
              <w:pStyle w:val="Heading3"/>
              <w:jc w:val="center"/>
              <w:rPr>
                <w:i w:val="0"/>
                <w:iCs w:val="0"/>
                <w:color w:val="auto"/>
                <w:sz w:val="20"/>
                <w:szCs w:val="20"/>
                <w:u w:val="single"/>
              </w:rPr>
            </w:pPr>
            <w:r w:rsidRPr="00EA750D">
              <w:rPr>
                <w:i w:val="0"/>
                <w:iCs w:val="0"/>
                <w:color w:val="auto"/>
                <w:sz w:val="20"/>
                <w:szCs w:val="20"/>
                <w:u w:val="single"/>
              </w:rPr>
              <w:t>Name</w:t>
            </w:r>
          </w:p>
        </w:tc>
        <w:tc>
          <w:tcPr>
            <w:tcW w:w="2250" w:type="dxa"/>
            <w:vAlign w:val="center"/>
          </w:tcPr>
          <w:p w14:paraId="4C958D91" w14:textId="50CABA48" w:rsidR="00CD4DAD" w:rsidRPr="00EA750D" w:rsidRDefault="00960888" w:rsidP="00EA750D">
            <w:pPr>
              <w:pStyle w:val="Heading3"/>
              <w:jc w:val="center"/>
              <w:rPr>
                <w:i w:val="0"/>
                <w:iCs w:val="0"/>
                <w:color w:val="auto"/>
                <w:sz w:val="20"/>
                <w:szCs w:val="20"/>
                <w:u w:val="single"/>
              </w:rPr>
            </w:pPr>
            <w:r w:rsidRPr="00EA750D">
              <w:rPr>
                <w:i w:val="0"/>
                <w:iCs w:val="0"/>
                <w:color w:val="auto"/>
                <w:sz w:val="20"/>
                <w:szCs w:val="20"/>
                <w:u w:val="single"/>
              </w:rPr>
              <w:t>Title</w:t>
            </w:r>
          </w:p>
        </w:tc>
        <w:tc>
          <w:tcPr>
            <w:tcW w:w="4431" w:type="dxa"/>
            <w:vAlign w:val="center"/>
          </w:tcPr>
          <w:p w14:paraId="2064CA4C" w14:textId="6A919FB0" w:rsidR="00CD4DAD" w:rsidRPr="00EA750D" w:rsidRDefault="00FF59F7" w:rsidP="00EA750D">
            <w:pPr>
              <w:pStyle w:val="Heading3"/>
              <w:jc w:val="center"/>
              <w:rPr>
                <w:i w:val="0"/>
                <w:iCs w:val="0"/>
                <w:color w:val="auto"/>
                <w:sz w:val="20"/>
                <w:szCs w:val="20"/>
                <w:u w:val="single"/>
              </w:rPr>
            </w:pPr>
            <w:r w:rsidRPr="00EA750D">
              <w:rPr>
                <w:i w:val="0"/>
                <w:iCs w:val="0"/>
                <w:color w:val="auto"/>
                <w:sz w:val="20"/>
                <w:szCs w:val="20"/>
                <w:u w:val="single"/>
              </w:rPr>
              <w:t xml:space="preserve">Authorization </w:t>
            </w:r>
            <w:r w:rsidR="00EA750D" w:rsidRPr="00EA750D">
              <w:rPr>
                <w:i w:val="0"/>
                <w:iCs w:val="0"/>
                <w:color w:val="auto"/>
                <w:sz w:val="20"/>
                <w:szCs w:val="20"/>
                <w:u w:val="single"/>
              </w:rPr>
              <w:t>Authority</w:t>
            </w:r>
          </w:p>
        </w:tc>
      </w:tr>
      <w:tr w:rsidR="00CD4DAD" w14:paraId="6C25EB3A" w14:textId="77777777" w:rsidTr="00EA750D">
        <w:tc>
          <w:tcPr>
            <w:tcW w:w="2335" w:type="dxa"/>
          </w:tcPr>
          <w:p w14:paraId="145C9438" w14:textId="77777777" w:rsidR="00CD4DAD" w:rsidRDefault="00CD4DAD">
            <w:pPr>
              <w:pStyle w:val="Heading3"/>
              <w:rPr>
                <w:b w:val="0"/>
                <w:bCs w:val="0"/>
                <w:i w:val="0"/>
                <w:iCs w:val="0"/>
                <w:color w:val="auto"/>
                <w:sz w:val="22"/>
                <w:szCs w:val="22"/>
              </w:rPr>
            </w:pPr>
          </w:p>
        </w:tc>
        <w:tc>
          <w:tcPr>
            <w:tcW w:w="2250" w:type="dxa"/>
          </w:tcPr>
          <w:p w14:paraId="3EAEE676" w14:textId="77777777" w:rsidR="00CD4DAD" w:rsidRDefault="00CD4DAD">
            <w:pPr>
              <w:pStyle w:val="Heading3"/>
              <w:rPr>
                <w:b w:val="0"/>
                <w:bCs w:val="0"/>
                <w:i w:val="0"/>
                <w:iCs w:val="0"/>
                <w:color w:val="auto"/>
                <w:sz w:val="22"/>
                <w:szCs w:val="22"/>
              </w:rPr>
            </w:pPr>
          </w:p>
        </w:tc>
        <w:tc>
          <w:tcPr>
            <w:tcW w:w="4431" w:type="dxa"/>
          </w:tcPr>
          <w:p w14:paraId="56CC0698" w14:textId="77777777" w:rsidR="00CD4DAD" w:rsidRDefault="00CD4DAD">
            <w:pPr>
              <w:pStyle w:val="Heading3"/>
              <w:rPr>
                <w:b w:val="0"/>
                <w:bCs w:val="0"/>
                <w:i w:val="0"/>
                <w:iCs w:val="0"/>
                <w:color w:val="auto"/>
                <w:sz w:val="22"/>
                <w:szCs w:val="22"/>
              </w:rPr>
            </w:pPr>
          </w:p>
        </w:tc>
      </w:tr>
      <w:tr w:rsidR="00CD4DAD" w14:paraId="0BAA8979" w14:textId="77777777" w:rsidTr="00EA750D">
        <w:tc>
          <w:tcPr>
            <w:tcW w:w="2335" w:type="dxa"/>
          </w:tcPr>
          <w:p w14:paraId="05BE1380" w14:textId="77777777" w:rsidR="00CD4DAD" w:rsidRDefault="00CD4DAD">
            <w:pPr>
              <w:pStyle w:val="Heading3"/>
              <w:rPr>
                <w:b w:val="0"/>
                <w:bCs w:val="0"/>
                <w:i w:val="0"/>
                <w:iCs w:val="0"/>
                <w:color w:val="auto"/>
                <w:sz w:val="22"/>
                <w:szCs w:val="22"/>
              </w:rPr>
            </w:pPr>
          </w:p>
        </w:tc>
        <w:tc>
          <w:tcPr>
            <w:tcW w:w="2250" w:type="dxa"/>
          </w:tcPr>
          <w:p w14:paraId="67FEB9B0" w14:textId="77777777" w:rsidR="00CD4DAD" w:rsidRDefault="00CD4DAD">
            <w:pPr>
              <w:pStyle w:val="Heading3"/>
              <w:rPr>
                <w:b w:val="0"/>
                <w:bCs w:val="0"/>
                <w:i w:val="0"/>
                <w:iCs w:val="0"/>
                <w:color w:val="auto"/>
                <w:sz w:val="22"/>
                <w:szCs w:val="22"/>
              </w:rPr>
            </w:pPr>
          </w:p>
        </w:tc>
        <w:tc>
          <w:tcPr>
            <w:tcW w:w="4431" w:type="dxa"/>
          </w:tcPr>
          <w:p w14:paraId="32268AE0" w14:textId="77777777" w:rsidR="00CD4DAD" w:rsidRDefault="00CD4DAD">
            <w:pPr>
              <w:pStyle w:val="Heading3"/>
              <w:rPr>
                <w:b w:val="0"/>
                <w:bCs w:val="0"/>
                <w:i w:val="0"/>
                <w:iCs w:val="0"/>
                <w:color w:val="auto"/>
                <w:sz w:val="22"/>
                <w:szCs w:val="22"/>
              </w:rPr>
            </w:pPr>
          </w:p>
        </w:tc>
      </w:tr>
    </w:tbl>
    <w:p w14:paraId="7F307440" w14:textId="77777777" w:rsidR="00EF7DFA" w:rsidRDefault="00EF7DFA" w:rsidP="00EF7DFA">
      <w:pPr>
        <w:ind w:firstLine="720"/>
        <w:rPr>
          <w:b/>
          <w:bCs/>
          <w:i/>
          <w:iCs/>
        </w:rPr>
      </w:pPr>
    </w:p>
    <w:p w14:paraId="4A64B79B" w14:textId="3F677641" w:rsidR="00890440" w:rsidRDefault="00890440" w:rsidP="00EF7DFA">
      <w:pPr>
        <w:ind w:firstLine="720"/>
      </w:pPr>
      <w:r>
        <w:t>Provider: [INSURANCE COMPANY NAME]</w:t>
      </w:r>
    </w:p>
    <w:p w14:paraId="14E49452" w14:textId="77777777" w:rsidR="00890440" w:rsidRDefault="00890440" w:rsidP="00EF7DFA">
      <w:pPr>
        <w:ind w:firstLine="720"/>
      </w:pPr>
      <w:r>
        <w:t>Policy Number: [POLICY NUMBER]</w:t>
      </w:r>
    </w:p>
    <w:p w14:paraId="201ACD8E" w14:textId="77777777" w:rsidR="00890440" w:rsidRDefault="00890440" w:rsidP="00EF7DFA">
      <w:pPr>
        <w:ind w:firstLine="720"/>
      </w:pPr>
      <w:r>
        <w:t>Incident Hotline: [XXX-XXX-XXXX]</w:t>
      </w:r>
    </w:p>
    <w:p w14:paraId="6E6C56ED" w14:textId="6116F6F0" w:rsidR="00EF7DFA" w:rsidRDefault="00EF7DFA" w:rsidP="00EF7DFA">
      <w:pPr>
        <w:ind w:firstLine="720"/>
      </w:pPr>
      <w:r>
        <w:t>Email</w:t>
      </w:r>
      <w:r w:rsidR="00FB625C">
        <w:t>: [</w:t>
      </w:r>
      <w:r w:rsidR="007D6ED5">
        <w:t>XXXXXX@</w:t>
      </w:r>
      <w:r w:rsidR="00FB625C">
        <w:t>breachinsurance</w:t>
      </w:r>
      <w:r w:rsidR="007D6ED5">
        <w:t>.com]</w:t>
      </w:r>
    </w:p>
    <w:p w14:paraId="7ABCCAD9" w14:textId="77777777" w:rsidR="00EF7DFA" w:rsidRDefault="00EF7DFA" w:rsidP="00890440">
      <w:pPr>
        <w:pStyle w:val="Heading3"/>
      </w:pPr>
    </w:p>
    <w:tbl>
      <w:tblPr>
        <w:tblpPr w:leftFromText="180" w:rightFromText="180" w:vertAnchor="text" w:horzAnchor="margin" w:tblpY="-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9D66BE" w14:paraId="7AD2F588" w14:textId="77777777" w:rsidTr="009D66BE">
        <w:tc>
          <w:tcPr>
            <w:tcW w:w="9016" w:type="dxa"/>
            <w:shd w:val="clear" w:color="auto" w:fill="FFF4E6"/>
          </w:tcPr>
          <w:p w14:paraId="5BD1ED1D" w14:textId="77777777" w:rsidR="009D66BE" w:rsidRDefault="009D66BE" w:rsidP="009D66BE">
            <w:pPr>
              <w:spacing w:before="60" w:after="40"/>
              <w:jc w:val="center"/>
            </w:pPr>
            <w:r>
              <w:rPr>
                <w:b/>
                <w:bCs/>
                <w:color w:val="7F6000"/>
              </w:rPr>
              <w:t>CUSTOMIZATION REQUIRED - Third-Party Resources</w:t>
            </w:r>
          </w:p>
          <w:p w14:paraId="1F825CFC" w14:textId="77777777" w:rsidR="009D66BE" w:rsidRDefault="009D66BE" w:rsidP="009D66BE">
            <w:pPr>
              <w:rPr>
                <w:sz w:val="20"/>
                <w:szCs w:val="20"/>
              </w:rPr>
            </w:pPr>
          </w:p>
          <w:p w14:paraId="6736009E" w14:textId="77777777" w:rsidR="009D66BE" w:rsidRDefault="009D66BE" w:rsidP="009D66BE">
            <w:pPr>
              <w:rPr>
                <w:sz w:val="20"/>
                <w:szCs w:val="20"/>
              </w:rPr>
            </w:pPr>
            <w:r>
              <w:rPr>
                <w:sz w:val="20"/>
                <w:szCs w:val="20"/>
              </w:rPr>
              <w:t xml:space="preserve">Verify and include any specific requirements or details pertinent to activation of the cyber breach insurance policy. Must include who is authorized to activate the policy and what their level of authority is, specifically do they have the power to notify the insurer of an incident, power to select a DFIR vendor or Legal and Notification services provider, plan should reference how a DFIR vendor is selected. </w:t>
            </w:r>
          </w:p>
          <w:p w14:paraId="1DC29BC5" w14:textId="77777777" w:rsidR="009D66BE" w:rsidRDefault="009D66BE" w:rsidP="009D66BE">
            <w:pPr>
              <w:rPr>
                <w:sz w:val="20"/>
                <w:szCs w:val="20"/>
              </w:rPr>
            </w:pPr>
          </w:p>
          <w:p w14:paraId="4DDE9D65" w14:textId="77777777" w:rsidR="009D66BE" w:rsidRDefault="009D66BE" w:rsidP="009D66BE">
            <w:pPr>
              <w:rPr>
                <w:i/>
                <w:iCs/>
                <w:sz w:val="20"/>
                <w:szCs w:val="20"/>
                <w:u w:val="single"/>
              </w:rPr>
            </w:pPr>
            <w:r w:rsidRPr="00B42BDC">
              <w:rPr>
                <w:i/>
                <w:iCs/>
                <w:sz w:val="20"/>
                <w:szCs w:val="20"/>
                <w:u w:val="single"/>
              </w:rPr>
              <w:t xml:space="preserve">Additional Guidance:  </w:t>
            </w:r>
          </w:p>
          <w:p w14:paraId="70491ACF" w14:textId="1DE100A4" w:rsidR="009D66BE" w:rsidRPr="00B42BDC" w:rsidRDefault="009D66BE" w:rsidP="009D66BE">
            <w:pPr>
              <w:rPr>
                <w:sz w:val="20"/>
                <w:szCs w:val="20"/>
              </w:rPr>
            </w:pPr>
            <w:r>
              <w:rPr>
                <w:sz w:val="20"/>
                <w:szCs w:val="20"/>
              </w:rPr>
              <w:t xml:space="preserve">If possible collaborate with cyber insurance provider ahead of time to understand </w:t>
            </w:r>
            <w:r w:rsidR="006348E4">
              <w:rPr>
                <w:sz w:val="20"/>
                <w:szCs w:val="20"/>
              </w:rPr>
              <w:t xml:space="preserve">what steps and protocols </w:t>
            </w:r>
            <w:r w:rsidR="002C2517">
              <w:rPr>
                <w:sz w:val="20"/>
                <w:szCs w:val="20"/>
              </w:rPr>
              <w:t xml:space="preserve">will be if an incident where to occur and identify the </w:t>
            </w:r>
            <w:r w:rsidR="00BD0ADF">
              <w:rPr>
                <w:sz w:val="20"/>
                <w:szCs w:val="20"/>
              </w:rPr>
              <w:t xml:space="preserve">primary and secondary choice vendors from the providers panel you would </w:t>
            </w:r>
            <w:r w:rsidR="00D841BD">
              <w:rPr>
                <w:sz w:val="20"/>
                <w:szCs w:val="20"/>
              </w:rPr>
              <w:t>want to engage as a DFIR and Legal services vendors.</w:t>
            </w:r>
          </w:p>
          <w:p w14:paraId="3F965F5A" w14:textId="77777777" w:rsidR="009D66BE" w:rsidRDefault="009D66BE" w:rsidP="009D66BE">
            <w:pPr>
              <w:rPr>
                <w:sz w:val="20"/>
                <w:szCs w:val="20"/>
              </w:rPr>
            </w:pPr>
          </w:p>
          <w:p w14:paraId="06D4C5C2" w14:textId="77777777" w:rsidR="009D66BE" w:rsidRDefault="009D66BE" w:rsidP="009D66BE">
            <w:r>
              <w:rPr>
                <w:sz w:val="20"/>
                <w:szCs w:val="20"/>
              </w:rPr>
              <w:t>Identify external resources:</w:t>
            </w:r>
          </w:p>
          <w:p w14:paraId="2BB35096" w14:textId="77777777" w:rsidR="009D66BE" w:rsidRDefault="009D66BE" w:rsidP="009D66BE">
            <w:pPr>
              <w:pStyle w:val="ListParagraph"/>
              <w:numPr>
                <w:ilvl w:val="0"/>
                <w:numId w:val="3"/>
              </w:numPr>
            </w:pPr>
            <w:r>
              <w:rPr>
                <w:sz w:val="20"/>
                <w:szCs w:val="20"/>
              </w:rPr>
              <w:t>DFIR vendors: Pre-vetted through procurement or cyber insurance</w:t>
            </w:r>
          </w:p>
          <w:p w14:paraId="19274B4F" w14:textId="5B113BDA" w:rsidR="009D66BE" w:rsidRDefault="009D66BE" w:rsidP="009D66BE">
            <w:pPr>
              <w:pStyle w:val="ListParagraph"/>
              <w:numPr>
                <w:ilvl w:val="0"/>
                <w:numId w:val="3"/>
              </w:numPr>
            </w:pPr>
            <w:r>
              <w:rPr>
                <w:sz w:val="20"/>
                <w:szCs w:val="20"/>
              </w:rPr>
              <w:t xml:space="preserve">Legal counsel: External law firm specializing in cyber </w:t>
            </w:r>
            <w:r w:rsidR="00257AE2">
              <w:rPr>
                <w:sz w:val="20"/>
                <w:szCs w:val="20"/>
              </w:rPr>
              <w:t>incidents.</w:t>
            </w:r>
          </w:p>
          <w:p w14:paraId="1380CDC0" w14:textId="77777777" w:rsidR="009D66BE" w:rsidRDefault="009D66BE" w:rsidP="009D66BE">
            <w:pPr>
              <w:pStyle w:val="ListParagraph"/>
              <w:numPr>
                <w:ilvl w:val="0"/>
                <w:numId w:val="3"/>
              </w:numPr>
            </w:pPr>
            <w:r>
              <w:rPr>
                <w:sz w:val="20"/>
                <w:szCs w:val="20"/>
              </w:rPr>
              <w:t>Breach notification services: Mass notification vendor if applicable</w:t>
            </w:r>
          </w:p>
          <w:p w14:paraId="4F61ED21" w14:textId="77777777" w:rsidR="009D66BE" w:rsidRDefault="009D66BE" w:rsidP="009D66BE">
            <w:pPr>
              <w:spacing w:before="80" w:after="60"/>
            </w:pPr>
            <w:r>
              <w:rPr>
                <w:i/>
                <w:iCs/>
                <w:sz w:val="20"/>
                <w:szCs w:val="20"/>
              </w:rPr>
              <w:t>If not pre-selected: Document criteria for vendor selection during incident</w:t>
            </w:r>
          </w:p>
        </w:tc>
      </w:tr>
    </w:tbl>
    <w:p w14:paraId="5512EF50" w14:textId="1F6E19F9" w:rsidR="001D431C" w:rsidRDefault="0030492B">
      <w:pPr>
        <w:pStyle w:val="Heading3"/>
      </w:pPr>
      <w:r w:rsidRPr="0030492B">
        <w:rPr>
          <w:highlight w:val="yellow"/>
        </w:rPr>
        <w:t>Consider Adding</w:t>
      </w:r>
    </w:p>
    <w:p w14:paraId="109BE687" w14:textId="6142A724" w:rsidR="000F366C" w:rsidRDefault="00EA5616">
      <w:pPr>
        <w:pStyle w:val="Heading3"/>
      </w:pPr>
      <w:r>
        <w:t>Digital Forensics and Incident Response (DFIR) Firm</w:t>
      </w:r>
    </w:p>
    <w:p w14:paraId="47E79312" w14:textId="77777777" w:rsidR="000F366C" w:rsidRDefault="00EA5616">
      <w:r>
        <w:t>[INSTITUTION NAME] may engage a third-party DFIR vendor to provide expert assistance in cybersecurity incidents. These vendors offer rapid response capabilities, advanced forensic analysis, and incident containment and remediation services.</w:t>
      </w:r>
    </w:p>
    <w:p w14:paraId="1A020510" w14:textId="77777777" w:rsidR="000F366C" w:rsidRDefault="00EA5616">
      <w:pPr>
        <w:spacing w:before="120"/>
      </w:pPr>
      <w:r>
        <w:rPr>
          <w:b/>
          <w:bCs/>
        </w:rPr>
        <w:t>Preferred DFIR Vendor:</w:t>
      </w:r>
    </w:p>
    <w:p w14:paraId="5A890363" w14:textId="77777777" w:rsidR="000F366C" w:rsidRDefault="00EA5616">
      <w:pPr>
        <w:pStyle w:val="ListParagraph"/>
        <w:numPr>
          <w:ilvl w:val="0"/>
          <w:numId w:val="3"/>
        </w:numPr>
      </w:pPr>
      <w:r>
        <w:t>Company: [VENDOR NAME or 'To be determined based on incident needs']</w:t>
      </w:r>
    </w:p>
    <w:p w14:paraId="5553DF3B" w14:textId="77777777" w:rsidR="000F366C" w:rsidRDefault="00EA5616">
      <w:pPr>
        <w:pStyle w:val="ListParagraph"/>
        <w:numPr>
          <w:ilvl w:val="0"/>
          <w:numId w:val="3"/>
        </w:numPr>
      </w:pPr>
      <w:r>
        <w:t>Contact: [24/7 HOTLINE NUMBER]</w:t>
      </w:r>
    </w:p>
    <w:p w14:paraId="0DA7B45A" w14:textId="77777777" w:rsidR="000F366C" w:rsidRDefault="00EA5616">
      <w:pPr>
        <w:pStyle w:val="ListParagraph"/>
        <w:numPr>
          <w:ilvl w:val="0"/>
          <w:numId w:val="3"/>
        </w:numPr>
      </w:pPr>
      <w:r>
        <w:t>Email: [EMAIL ADDRESS]</w:t>
      </w:r>
    </w:p>
    <w:p w14:paraId="75BE92F8" w14:textId="77777777" w:rsidR="000F366C" w:rsidRDefault="00EA5616">
      <w:pPr>
        <w:pStyle w:val="ListParagraph"/>
        <w:numPr>
          <w:ilvl w:val="0"/>
          <w:numId w:val="3"/>
        </w:numPr>
      </w:pPr>
      <w:r>
        <w:t>Account Manager: [NAME and CONTACT INFO]</w:t>
      </w:r>
    </w:p>
    <w:p w14:paraId="2B192FBA" w14:textId="77777777" w:rsidR="000F366C" w:rsidRDefault="00EA5616">
      <w:pPr>
        <w:pStyle w:val="Heading3"/>
        <w:spacing w:before="180"/>
      </w:pPr>
      <w:r>
        <w:t>Legal and Notification Services</w:t>
      </w:r>
    </w:p>
    <w:p w14:paraId="0048C153" w14:textId="77777777" w:rsidR="000F366C" w:rsidRDefault="00EA5616">
      <w:r>
        <w:lastRenderedPageBreak/>
        <w:t>The Legal and Notification Services provider is a specialized third-party vendor contracted to offer expert legal counsel and breach notification assistance in the event of a cybersecurity incident.</w:t>
      </w:r>
    </w:p>
    <w:p w14:paraId="022D3CF6" w14:textId="77777777" w:rsidR="000F366C" w:rsidRDefault="00EA5616">
      <w:pPr>
        <w:spacing w:before="120"/>
      </w:pPr>
      <w:r>
        <w:rPr>
          <w:b/>
          <w:bCs/>
        </w:rPr>
        <w:t>Legal Services Provider:</w:t>
      </w:r>
    </w:p>
    <w:p w14:paraId="1C885880" w14:textId="77777777" w:rsidR="000F366C" w:rsidRDefault="00EA5616">
      <w:pPr>
        <w:pStyle w:val="ListParagraph"/>
        <w:numPr>
          <w:ilvl w:val="0"/>
          <w:numId w:val="3"/>
        </w:numPr>
      </w:pPr>
      <w:r>
        <w:t>Firm: [LAW FIRM NAME]</w:t>
      </w:r>
    </w:p>
    <w:p w14:paraId="35B7F204" w14:textId="77777777" w:rsidR="000F366C" w:rsidRDefault="00EA5616">
      <w:pPr>
        <w:pStyle w:val="ListParagraph"/>
        <w:numPr>
          <w:ilvl w:val="0"/>
          <w:numId w:val="3"/>
        </w:numPr>
      </w:pPr>
      <w:r>
        <w:t>Contact: [PHONE NUMBER]</w:t>
      </w:r>
    </w:p>
    <w:p w14:paraId="6CCC6100" w14:textId="77777777" w:rsidR="000F366C" w:rsidRDefault="00EA5616">
      <w:pPr>
        <w:pStyle w:val="ListParagraph"/>
        <w:numPr>
          <w:ilvl w:val="0"/>
          <w:numId w:val="3"/>
        </w:numPr>
      </w:pPr>
      <w:r>
        <w:t>Email: [EMAIL ADDRESS]</w:t>
      </w:r>
    </w:p>
    <w:p w14:paraId="794B37DF" w14:textId="1FA3E57C" w:rsidR="00164DD8" w:rsidRDefault="00164DD8">
      <w:r>
        <w:br w:type="page"/>
      </w:r>
    </w:p>
    <w:p w14:paraId="2769C143" w14:textId="50941152" w:rsidR="000F366C" w:rsidRDefault="00EA5616">
      <w:pPr>
        <w:pStyle w:val="Heading1"/>
        <w:pageBreakBefore/>
      </w:pPr>
      <w:r>
        <w:lastRenderedPageBreak/>
        <w:t>Plan Steps</w:t>
      </w:r>
    </w:p>
    <w:p w14:paraId="1F2800BB" w14:textId="08E9E307" w:rsidR="000F366C" w:rsidRDefault="00EA5616">
      <w:r>
        <w:t xml:space="preserve">This incident response plan follows a structured seven-step process aligned with </w:t>
      </w:r>
      <w:r w:rsidR="00257AE2">
        <w:t>industry’s</w:t>
      </w:r>
      <w:r>
        <w:t xml:space="preserve"> best practices:</w:t>
      </w:r>
    </w:p>
    <w:p w14:paraId="5CB0D428" w14:textId="77777777" w:rsidR="000F366C" w:rsidRDefault="00EA5616">
      <w:pPr>
        <w:pStyle w:val="Heading2"/>
      </w:pPr>
      <w:r>
        <w:t>Step 1: Detection</w:t>
      </w:r>
    </w:p>
    <w:p w14:paraId="06C7F4A7" w14:textId="77777777" w:rsidR="000F366C" w:rsidRDefault="00EA5616">
      <w:r>
        <w:rPr>
          <w:b/>
          <w:bCs/>
        </w:rPr>
        <w:t>Goals:</w:t>
      </w:r>
    </w:p>
    <w:p w14:paraId="40015048" w14:textId="6506CDEB" w:rsidR="000F366C" w:rsidRDefault="00EA5616">
      <w:pPr>
        <w:pStyle w:val="ListParagraph"/>
        <w:numPr>
          <w:ilvl w:val="0"/>
          <w:numId w:val="3"/>
        </w:numPr>
      </w:pPr>
      <w:r>
        <w:t xml:space="preserve">Enhance and maintain robust security event detection </w:t>
      </w:r>
      <w:r w:rsidR="00257AE2">
        <w:t>capabilities.</w:t>
      </w:r>
    </w:p>
    <w:p w14:paraId="0D71BB0B" w14:textId="32900013" w:rsidR="000F366C" w:rsidRDefault="00EA5616">
      <w:pPr>
        <w:pStyle w:val="ListParagraph"/>
        <w:numPr>
          <w:ilvl w:val="0"/>
          <w:numId w:val="3"/>
        </w:numPr>
      </w:pPr>
      <w:r>
        <w:t xml:space="preserve">Accurately identify and scope affected </w:t>
      </w:r>
      <w:r w:rsidR="00257AE2">
        <w:t>assets.</w:t>
      </w:r>
    </w:p>
    <w:p w14:paraId="5F214326" w14:textId="1B49002E" w:rsidR="000F366C" w:rsidRDefault="00EA5616">
      <w:pPr>
        <w:pStyle w:val="ListParagraph"/>
        <w:numPr>
          <w:ilvl w:val="0"/>
          <w:numId w:val="3"/>
        </w:numPr>
      </w:pPr>
      <w:r>
        <w:t xml:space="preserve">Establish a comprehensive event </w:t>
      </w:r>
      <w:r w:rsidR="00257AE2">
        <w:t>record.</w:t>
      </w:r>
    </w:p>
    <w:p w14:paraId="6AD7C343" w14:textId="77777777" w:rsidR="00BC2097" w:rsidRDefault="00BC2097" w:rsidP="00BC2097">
      <w:pPr>
        <w:pStyle w:val="ListParagraph"/>
        <w:ind w:left="720"/>
      </w:pPr>
    </w:p>
    <w:p w14:paraId="1A1A04D0" w14:textId="77777777" w:rsidR="000F366C" w:rsidRDefault="00EA5616">
      <w:pPr>
        <w:pStyle w:val="Heading3"/>
      </w:pPr>
      <w:r>
        <w:t>Security Event Detection</w:t>
      </w:r>
    </w:p>
    <w:p w14:paraId="73376AA3" w14:textId="77777777" w:rsidR="000F366C" w:rsidRDefault="00EA5616">
      <w:r>
        <w:t>Security events are identified through human observation or automated system alerts. All [INSTITUTION NAME] personnel must immediately report potential or actual security events to [HELPDESK/IT DEPARTMENT].</w:t>
      </w:r>
    </w:p>
    <w:p w14:paraId="099200DD" w14:textId="77777777" w:rsidR="00BC2097" w:rsidRDefault="00BC2097">
      <w:pPr>
        <w:spacing w:before="120"/>
        <w:rPr>
          <w:b/>
          <w:bCs/>
        </w:rPr>
      </w:pPr>
    </w:p>
    <w:p w14:paraId="3002EF91" w14:textId="726AE2F7" w:rsidR="000F366C" w:rsidRDefault="00EA5616">
      <w:pPr>
        <w:spacing w:before="120"/>
      </w:pPr>
      <w:r>
        <w:rPr>
          <w:b/>
          <w:bCs/>
        </w:rPr>
        <w:t>Reporting Channels:</w:t>
      </w:r>
    </w:p>
    <w:p w14:paraId="7BAD6D5B" w14:textId="77777777" w:rsidR="000F366C" w:rsidRDefault="00EA5616">
      <w:pPr>
        <w:pStyle w:val="ListParagraph"/>
        <w:numPr>
          <w:ilvl w:val="0"/>
          <w:numId w:val="3"/>
        </w:numPr>
      </w:pPr>
      <w:r>
        <w:t>Incident Portal: [URL TO TICKETING SYSTEM]</w:t>
      </w:r>
    </w:p>
    <w:p w14:paraId="47493A8A" w14:textId="77777777" w:rsidR="000F366C" w:rsidRDefault="00EA5616">
      <w:pPr>
        <w:pStyle w:val="ListParagraph"/>
        <w:numPr>
          <w:ilvl w:val="0"/>
          <w:numId w:val="3"/>
        </w:numPr>
      </w:pPr>
      <w:r>
        <w:t>Email: [SECURITY EMAIL ADDRESS]</w:t>
      </w:r>
    </w:p>
    <w:p w14:paraId="5F578AFC" w14:textId="77777777" w:rsidR="000F366C" w:rsidRDefault="00EA5616">
      <w:pPr>
        <w:pStyle w:val="ListParagraph"/>
        <w:numPr>
          <w:ilvl w:val="0"/>
          <w:numId w:val="3"/>
        </w:numPr>
      </w:pPr>
      <w:r>
        <w:t>Phone: [IT HELPDESK NUMBER]</w:t>
      </w:r>
    </w:p>
    <w:p w14:paraId="1742E2D3" w14:textId="77777777" w:rsidR="00BC2097" w:rsidRDefault="00BC2097" w:rsidP="00BC2097"/>
    <w:p w14:paraId="1C85D0F3" w14:textId="2E751AB8" w:rsidR="00BC2097" w:rsidRPr="00BC2097" w:rsidRDefault="00BC2097" w:rsidP="00BC2097">
      <w:pPr>
        <w:rPr>
          <w:b/>
          <w:bCs/>
          <w:sz w:val="24"/>
          <w:szCs w:val="24"/>
          <w:u w:val="single"/>
        </w:rPr>
      </w:pPr>
      <w:r w:rsidRPr="00BC2097">
        <w:rPr>
          <w:b/>
          <w:bCs/>
          <w:sz w:val="24"/>
          <w:szCs w:val="24"/>
          <w:u w:val="single"/>
        </w:rPr>
        <w:t>Alert Sources Matrix</w:t>
      </w:r>
    </w:p>
    <w:p w14:paraId="14828337" w14:textId="77777777" w:rsidR="00166FAA" w:rsidRDefault="00166FAA" w:rsidP="00166FAA"/>
    <w:tbl>
      <w:tblPr>
        <w:tblStyle w:val="TableGrid"/>
        <w:tblW w:w="0" w:type="auto"/>
        <w:tblLook w:val="04A0" w:firstRow="1" w:lastRow="0" w:firstColumn="1" w:lastColumn="0" w:noHBand="0" w:noVBand="1"/>
      </w:tblPr>
      <w:tblGrid>
        <w:gridCol w:w="3415"/>
        <w:gridCol w:w="3029"/>
        <w:gridCol w:w="2572"/>
      </w:tblGrid>
      <w:tr w:rsidR="00166FAA" w:rsidRPr="00166FAA" w14:paraId="1307EE30" w14:textId="77777777" w:rsidTr="00BC2097">
        <w:tc>
          <w:tcPr>
            <w:tcW w:w="3415" w:type="dxa"/>
            <w:hideMark/>
          </w:tcPr>
          <w:p w14:paraId="711D73EA" w14:textId="77777777" w:rsidR="00166FAA" w:rsidRPr="00166FAA" w:rsidRDefault="00166FAA" w:rsidP="00166FAA">
            <w:pPr>
              <w:rPr>
                <w:b/>
                <w:bCs/>
              </w:rPr>
            </w:pPr>
            <w:r w:rsidRPr="00166FAA">
              <w:rPr>
                <w:b/>
                <w:bCs/>
              </w:rPr>
              <w:t>Alert Source</w:t>
            </w:r>
          </w:p>
        </w:tc>
        <w:tc>
          <w:tcPr>
            <w:tcW w:w="3029" w:type="dxa"/>
            <w:hideMark/>
          </w:tcPr>
          <w:p w14:paraId="11F4D60A" w14:textId="77777777" w:rsidR="00166FAA" w:rsidRPr="00166FAA" w:rsidRDefault="00166FAA" w:rsidP="00166FAA">
            <w:pPr>
              <w:rPr>
                <w:b/>
                <w:bCs/>
              </w:rPr>
            </w:pPr>
            <w:r w:rsidRPr="00166FAA">
              <w:rPr>
                <w:b/>
                <w:bCs/>
              </w:rPr>
              <w:t>Individual/Team Responsible</w:t>
            </w:r>
          </w:p>
        </w:tc>
        <w:tc>
          <w:tcPr>
            <w:tcW w:w="0" w:type="auto"/>
            <w:hideMark/>
          </w:tcPr>
          <w:p w14:paraId="78C40530" w14:textId="77777777" w:rsidR="00166FAA" w:rsidRPr="00166FAA" w:rsidRDefault="00166FAA" w:rsidP="00166FAA">
            <w:pPr>
              <w:rPr>
                <w:b/>
                <w:bCs/>
              </w:rPr>
            </w:pPr>
            <w:r w:rsidRPr="00166FAA">
              <w:rPr>
                <w:b/>
                <w:bCs/>
              </w:rPr>
              <w:t>Escalate To</w:t>
            </w:r>
          </w:p>
        </w:tc>
      </w:tr>
      <w:tr w:rsidR="00166FAA" w:rsidRPr="00166FAA" w14:paraId="5E816742" w14:textId="77777777" w:rsidTr="00BC2097">
        <w:tc>
          <w:tcPr>
            <w:tcW w:w="3415" w:type="dxa"/>
            <w:hideMark/>
          </w:tcPr>
          <w:p w14:paraId="324962B5" w14:textId="77777777" w:rsidR="00166FAA" w:rsidRPr="00166FAA" w:rsidRDefault="00166FAA" w:rsidP="00166FAA">
            <w:r w:rsidRPr="00166FAA">
              <w:t>SIEM Platform</w:t>
            </w:r>
          </w:p>
        </w:tc>
        <w:tc>
          <w:tcPr>
            <w:tcW w:w="3029" w:type="dxa"/>
            <w:hideMark/>
          </w:tcPr>
          <w:p w14:paraId="445C873B" w14:textId="77777777" w:rsidR="00166FAA" w:rsidRPr="00166FAA" w:rsidRDefault="00166FAA" w:rsidP="00166FAA">
            <w:r w:rsidRPr="00166FAA">
              <w:t>[Security Operations Team/Name]</w:t>
            </w:r>
          </w:p>
        </w:tc>
        <w:tc>
          <w:tcPr>
            <w:tcW w:w="0" w:type="auto"/>
            <w:hideMark/>
          </w:tcPr>
          <w:p w14:paraId="2CBCB53B" w14:textId="1C503B16" w:rsidR="00166FAA" w:rsidRPr="00166FAA" w:rsidRDefault="00166FAA" w:rsidP="00166FAA">
            <w:r w:rsidRPr="00166FAA">
              <w:t>[</w:t>
            </w:r>
            <w:r w:rsidR="001C746D">
              <w:t>T</w:t>
            </w:r>
            <w:r w:rsidRPr="00166FAA">
              <w:t>IRT Member - Security Lead]</w:t>
            </w:r>
          </w:p>
        </w:tc>
      </w:tr>
      <w:tr w:rsidR="00166FAA" w:rsidRPr="00166FAA" w14:paraId="0A61189C" w14:textId="77777777" w:rsidTr="00BC2097">
        <w:tc>
          <w:tcPr>
            <w:tcW w:w="3415" w:type="dxa"/>
            <w:hideMark/>
          </w:tcPr>
          <w:p w14:paraId="25632C1D" w14:textId="77777777" w:rsidR="00166FAA" w:rsidRPr="00166FAA" w:rsidRDefault="00166FAA" w:rsidP="00166FAA">
            <w:r w:rsidRPr="00166FAA">
              <w:t>Endpoint Detection &amp; Response (EDR)</w:t>
            </w:r>
          </w:p>
        </w:tc>
        <w:tc>
          <w:tcPr>
            <w:tcW w:w="3029" w:type="dxa"/>
            <w:hideMark/>
          </w:tcPr>
          <w:p w14:paraId="68A025E8" w14:textId="77777777" w:rsidR="00166FAA" w:rsidRPr="00166FAA" w:rsidRDefault="00166FAA" w:rsidP="00166FAA">
            <w:r w:rsidRPr="00166FAA">
              <w:t>[Security Operations Team/Name]</w:t>
            </w:r>
          </w:p>
        </w:tc>
        <w:tc>
          <w:tcPr>
            <w:tcW w:w="0" w:type="auto"/>
            <w:hideMark/>
          </w:tcPr>
          <w:p w14:paraId="62DB1929" w14:textId="4F74B3CD" w:rsidR="00166FAA" w:rsidRPr="00166FAA" w:rsidRDefault="00166FAA" w:rsidP="00166FAA">
            <w:r w:rsidRPr="00166FAA">
              <w:t>[</w:t>
            </w:r>
            <w:r w:rsidR="001C746D">
              <w:t>T</w:t>
            </w:r>
            <w:r w:rsidRPr="00166FAA">
              <w:t>IRT Member - Security Lead]</w:t>
            </w:r>
          </w:p>
        </w:tc>
      </w:tr>
      <w:tr w:rsidR="00166FAA" w:rsidRPr="00166FAA" w14:paraId="4CDCBE2B" w14:textId="77777777" w:rsidTr="00BC2097">
        <w:tc>
          <w:tcPr>
            <w:tcW w:w="3415" w:type="dxa"/>
            <w:hideMark/>
          </w:tcPr>
          <w:p w14:paraId="49F9BC90" w14:textId="77777777" w:rsidR="00166FAA" w:rsidRPr="00166FAA" w:rsidRDefault="00166FAA" w:rsidP="00166FAA">
            <w:r w:rsidRPr="00166FAA">
              <w:t>Firewall Alerts</w:t>
            </w:r>
          </w:p>
        </w:tc>
        <w:tc>
          <w:tcPr>
            <w:tcW w:w="3029" w:type="dxa"/>
            <w:hideMark/>
          </w:tcPr>
          <w:p w14:paraId="0CC3BA61" w14:textId="77777777" w:rsidR="00166FAA" w:rsidRPr="00166FAA" w:rsidRDefault="00166FAA" w:rsidP="00166FAA">
            <w:r w:rsidRPr="00166FAA">
              <w:t>[Network Team Lead/Name]</w:t>
            </w:r>
          </w:p>
        </w:tc>
        <w:tc>
          <w:tcPr>
            <w:tcW w:w="0" w:type="auto"/>
            <w:hideMark/>
          </w:tcPr>
          <w:p w14:paraId="4BD1DB74" w14:textId="4F5C8716" w:rsidR="00166FAA" w:rsidRPr="00166FAA" w:rsidRDefault="00166FAA" w:rsidP="00166FAA">
            <w:r w:rsidRPr="00166FAA">
              <w:t>[</w:t>
            </w:r>
            <w:r w:rsidR="001C746D">
              <w:t>T</w:t>
            </w:r>
            <w:r w:rsidR="001C746D" w:rsidRPr="00166FAA">
              <w:t>IRT</w:t>
            </w:r>
            <w:r w:rsidRPr="00166FAA">
              <w:t xml:space="preserve"> Member - Network Lead]</w:t>
            </w:r>
          </w:p>
        </w:tc>
      </w:tr>
      <w:tr w:rsidR="00166FAA" w:rsidRPr="00166FAA" w14:paraId="2DB12685" w14:textId="77777777" w:rsidTr="00BC2097">
        <w:tc>
          <w:tcPr>
            <w:tcW w:w="3415" w:type="dxa"/>
            <w:hideMark/>
          </w:tcPr>
          <w:p w14:paraId="4B7846F8" w14:textId="77777777" w:rsidR="00166FAA" w:rsidRPr="00166FAA" w:rsidRDefault="00166FAA" w:rsidP="00166FAA">
            <w:r w:rsidRPr="00166FAA">
              <w:t>Intrusion Detection/Prevention System (IDS/IPS)</w:t>
            </w:r>
          </w:p>
        </w:tc>
        <w:tc>
          <w:tcPr>
            <w:tcW w:w="3029" w:type="dxa"/>
            <w:hideMark/>
          </w:tcPr>
          <w:p w14:paraId="60477FA5" w14:textId="77777777" w:rsidR="00166FAA" w:rsidRPr="00166FAA" w:rsidRDefault="00166FAA" w:rsidP="00166FAA">
            <w:r w:rsidRPr="00166FAA">
              <w:t>[Network Team Lead/Name]</w:t>
            </w:r>
          </w:p>
        </w:tc>
        <w:tc>
          <w:tcPr>
            <w:tcW w:w="0" w:type="auto"/>
            <w:hideMark/>
          </w:tcPr>
          <w:p w14:paraId="31F8B7D5" w14:textId="30D5CAA7" w:rsidR="00166FAA" w:rsidRPr="00166FAA" w:rsidRDefault="00166FAA" w:rsidP="00166FAA">
            <w:r w:rsidRPr="00166FAA">
              <w:t>[</w:t>
            </w:r>
            <w:r w:rsidR="001C746D">
              <w:t>T</w:t>
            </w:r>
            <w:r w:rsidR="001C746D" w:rsidRPr="00166FAA">
              <w:t>IRT</w:t>
            </w:r>
            <w:r w:rsidRPr="00166FAA">
              <w:t xml:space="preserve"> Member - Network Lead]</w:t>
            </w:r>
          </w:p>
        </w:tc>
      </w:tr>
      <w:tr w:rsidR="00166FAA" w:rsidRPr="00166FAA" w14:paraId="405FC33D" w14:textId="77777777" w:rsidTr="00BC2097">
        <w:tc>
          <w:tcPr>
            <w:tcW w:w="3415" w:type="dxa"/>
            <w:hideMark/>
          </w:tcPr>
          <w:p w14:paraId="001F8261" w14:textId="77777777" w:rsidR="00166FAA" w:rsidRPr="00166FAA" w:rsidRDefault="00166FAA" w:rsidP="00166FAA">
            <w:r w:rsidRPr="00166FAA">
              <w:t>Email Security Gateway</w:t>
            </w:r>
          </w:p>
        </w:tc>
        <w:tc>
          <w:tcPr>
            <w:tcW w:w="3029" w:type="dxa"/>
            <w:hideMark/>
          </w:tcPr>
          <w:p w14:paraId="53D97058" w14:textId="77777777" w:rsidR="00166FAA" w:rsidRPr="00166FAA" w:rsidRDefault="00166FAA" w:rsidP="00166FAA">
            <w:r w:rsidRPr="00166FAA">
              <w:t>[Email Administrator/Name]</w:t>
            </w:r>
          </w:p>
        </w:tc>
        <w:tc>
          <w:tcPr>
            <w:tcW w:w="0" w:type="auto"/>
            <w:hideMark/>
          </w:tcPr>
          <w:p w14:paraId="57B7C725" w14:textId="77C1EDB1" w:rsidR="00166FAA" w:rsidRPr="00166FAA" w:rsidRDefault="00166FAA" w:rsidP="00166FAA">
            <w:r w:rsidRPr="00166FAA">
              <w:t>[</w:t>
            </w:r>
            <w:r w:rsidR="001C746D">
              <w:t>T</w:t>
            </w:r>
            <w:r w:rsidR="001C746D" w:rsidRPr="00166FAA">
              <w:t>IRT</w:t>
            </w:r>
            <w:r w:rsidRPr="00166FAA">
              <w:t xml:space="preserve"> Member - IT Services Lead]</w:t>
            </w:r>
          </w:p>
        </w:tc>
      </w:tr>
      <w:tr w:rsidR="00166FAA" w:rsidRPr="00166FAA" w14:paraId="285509E9" w14:textId="77777777" w:rsidTr="00BC2097">
        <w:tc>
          <w:tcPr>
            <w:tcW w:w="3415" w:type="dxa"/>
            <w:hideMark/>
          </w:tcPr>
          <w:p w14:paraId="34D1CB1C" w14:textId="77777777" w:rsidR="00166FAA" w:rsidRPr="00166FAA" w:rsidRDefault="00166FAA" w:rsidP="00166FAA">
            <w:r w:rsidRPr="00166FAA">
              <w:t>Antivirus/Anti-Malware</w:t>
            </w:r>
          </w:p>
        </w:tc>
        <w:tc>
          <w:tcPr>
            <w:tcW w:w="3029" w:type="dxa"/>
            <w:hideMark/>
          </w:tcPr>
          <w:p w14:paraId="6F69C3BE" w14:textId="77777777" w:rsidR="00166FAA" w:rsidRPr="00166FAA" w:rsidRDefault="00166FAA" w:rsidP="00166FAA">
            <w:r w:rsidRPr="00166FAA">
              <w:t>[Systems Administrator/Name]</w:t>
            </w:r>
          </w:p>
        </w:tc>
        <w:tc>
          <w:tcPr>
            <w:tcW w:w="0" w:type="auto"/>
            <w:hideMark/>
          </w:tcPr>
          <w:p w14:paraId="4787304E" w14:textId="5DD81B62" w:rsidR="00166FAA" w:rsidRPr="00166FAA" w:rsidRDefault="00166FAA" w:rsidP="00166FAA">
            <w:r w:rsidRPr="00166FAA">
              <w:t>[</w:t>
            </w:r>
            <w:r w:rsidR="001C746D">
              <w:t>T</w:t>
            </w:r>
            <w:r w:rsidRPr="00166FAA">
              <w:t>IRT Member - IT Services Lead]</w:t>
            </w:r>
          </w:p>
        </w:tc>
      </w:tr>
      <w:tr w:rsidR="00166FAA" w:rsidRPr="00166FAA" w14:paraId="426D53ED" w14:textId="77777777" w:rsidTr="00BC2097">
        <w:tc>
          <w:tcPr>
            <w:tcW w:w="3415" w:type="dxa"/>
            <w:hideMark/>
          </w:tcPr>
          <w:p w14:paraId="616A06DC" w14:textId="77777777" w:rsidR="00166FAA" w:rsidRPr="00166FAA" w:rsidRDefault="00166FAA" w:rsidP="00166FAA">
            <w:r w:rsidRPr="00166FAA">
              <w:t>Web Application Firewall (WAF)</w:t>
            </w:r>
          </w:p>
        </w:tc>
        <w:tc>
          <w:tcPr>
            <w:tcW w:w="3029" w:type="dxa"/>
            <w:hideMark/>
          </w:tcPr>
          <w:p w14:paraId="3B96103F" w14:textId="77777777" w:rsidR="00166FAA" w:rsidRPr="00166FAA" w:rsidRDefault="00166FAA" w:rsidP="00166FAA">
            <w:r w:rsidRPr="00166FAA">
              <w:t>[Application Team Lead/Name]</w:t>
            </w:r>
          </w:p>
        </w:tc>
        <w:tc>
          <w:tcPr>
            <w:tcW w:w="0" w:type="auto"/>
            <w:hideMark/>
          </w:tcPr>
          <w:p w14:paraId="06FA1110" w14:textId="6C190150" w:rsidR="00166FAA" w:rsidRPr="00166FAA" w:rsidRDefault="00166FAA" w:rsidP="00166FAA">
            <w:r w:rsidRPr="00166FAA">
              <w:t>[</w:t>
            </w:r>
            <w:r w:rsidR="001C746D">
              <w:t>T</w:t>
            </w:r>
            <w:r w:rsidRPr="00166FAA">
              <w:t>IRT Member - Applications Lead]</w:t>
            </w:r>
          </w:p>
        </w:tc>
      </w:tr>
      <w:tr w:rsidR="00166FAA" w:rsidRPr="00166FAA" w14:paraId="676E7436" w14:textId="77777777" w:rsidTr="00BC2097">
        <w:tc>
          <w:tcPr>
            <w:tcW w:w="3415" w:type="dxa"/>
            <w:hideMark/>
          </w:tcPr>
          <w:p w14:paraId="77397F04" w14:textId="77777777" w:rsidR="00166FAA" w:rsidRPr="00166FAA" w:rsidRDefault="00166FAA" w:rsidP="00166FAA">
            <w:r w:rsidRPr="00166FAA">
              <w:t>Data Loss Prevention (DLP)</w:t>
            </w:r>
          </w:p>
        </w:tc>
        <w:tc>
          <w:tcPr>
            <w:tcW w:w="3029" w:type="dxa"/>
            <w:hideMark/>
          </w:tcPr>
          <w:p w14:paraId="73CAA713" w14:textId="77777777" w:rsidR="00166FAA" w:rsidRPr="00166FAA" w:rsidRDefault="00166FAA" w:rsidP="00166FAA">
            <w:r w:rsidRPr="00166FAA">
              <w:t>[Security Operations Team/Name]</w:t>
            </w:r>
          </w:p>
        </w:tc>
        <w:tc>
          <w:tcPr>
            <w:tcW w:w="0" w:type="auto"/>
            <w:hideMark/>
          </w:tcPr>
          <w:p w14:paraId="40787006" w14:textId="3A79F2A9" w:rsidR="00166FAA" w:rsidRPr="00166FAA" w:rsidRDefault="00166FAA" w:rsidP="00166FAA">
            <w:r w:rsidRPr="00166FAA">
              <w:t>[</w:t>
            </w:r>
            <w:r w:rsidR="001C746D">
              <w:t>T</w:t>
            </w:r>
            <w:r w:rsidRPr="00166FAA">
              <w:t>IRT Member - Security Lead]</w:t>
            </w:r>
          </w:p>
        </w:tc>
      </w:tr>
      <w:tr w:rsidR="00166FAA" w:rsidRPr="00166FAA" w14:paraId="6EDEE271" w14:textId="77777777" w:rsidTr="00BC2097">
        <w:tc>
          <w:tcPr>
            <w:tcW w:w="3415" w:type="dxa"/>
            <w:hideMark/>
          </w:tcPr>
          <w:p w14:paraId="136D3A40" w14:textId="77777777" w:rsidR="00166FAA" w:rsidRPr="00166FAA" w:rsidRDefault="00166FAA" w:rsidP="00166FAA">
            <w:r w:rsidRPr="00166FAA">
              <w:t>Cloud Security Alerts (Azure/AWS/Google)</w:t>
            </w:r>
          </w:p>
        </w:tc>
        <w:tc>
          <w:tcPr>
            <w:tcW w:w="3029" w:type="dxa"/>
            <w:hideMark/>
          </w:tcPr>
          <w:p w14:paraId="60605BAD" w14:textId="77777777" w:rsidR="00166FAA" w:rsidRPr="00166FAA" w:rsidRDefault="00166FAA" w:rsidP="00166FAA">
            <w:r w:rsidRPr="00166FAA">
              <w:t>[Cloud Administrator/Name]</w:t>
            </w:r>
          </w:p>
        </w:tc>
        <w:tc>
          <w:tcPr>
            <w:tcW w:w="0" w:type="auto"/>
            <w:hideMark/>
          </w:tcPr>
          <w:p w14:paraId="6BA9DF0D" w14:textId="1E7BF378" w:rsidR="00166FAA" w:rsidRPr="00166FAA" w:rsidRDefault="00166FAA" w:rsidP="00166FAA">
            <w:r w:rsidRPr="00166FAA">
              <w:t>[</w:t>
            </w:r>
            <w:r w:rsidR="001C746D">
              <w:t>T</w:t>
            </w:r>
            <w:r w:rsidRPr="00166FAA">
              <w:t>IRT Member - Infrastructure Lead]</w:t>
            </w:r>
          </w:p>
        </w:tc>
      </w:tr>
      <w:tr w:rsidR="00166FAA" w:rsidRPr="00166FAA" w14:paraId="7BA84E35" w14:textId="77777777" w:rsidTr="00BC2097">
        <w:tc>
          <w:tcPr>
            <w:tcW w:w="3415" w:type="dxa"/>
            <w:hideMark/>
          </w:tcPr>
          <w:p w14:paraId="77A1F877" w14:textId="77777777" w:rsidR="00166FAA" w:rsidRPr="00166FAA" w:rsidRDefault="00166FAA" w:rsidP="00166FAA">
            <w:r w:rsidRPr="00166FAA">
              <w:t>Vulnerability Scanner</w:t>
            </w:r>
          </w:p>
        </w:tc>
        <w:tc>
          <w:tcPr>
            <w:tcW w:w="3029" w:type="dxa"/>
            <w:hideMark/>
          </w:tcPr>
          <w:p w14:paraId="1BC5F155" w14:textId="77777777" w:rsidR="00166FAA" w:rsidRPr="00166FAA" w:rsidRDefault="00166FAA" w:rsidP="00166FAA">
            <w:r w:rsidRPr="00166FAA">
              <w:t>[Security Operations Team/Name]</w:t>
            </w:r>
          </w:p>
        </w:tc>
        <w:tc>
          <w:tcPr>
            <w:tcW w:w="0" w:type="auto"/>
            <w:hideMark/>
          </w:tcPr>
          <w:p w14:paraId="13C80659" w14:textId="42271F5E" w:rsidR="00166FAA" w:rsidRPr="00166FAA" w:rsidRDefault="00166FAA" w:rsidP="00166FAA">
            <w:r w:rsidRPr="00166FAA">
              <w:t>[</w:t>
            </w:r>
            <w:r w:rsidR="001C746D">
              <w:t>T</w:t>
            </w:r>
            <w:r w:rsidRPr="00166FAA">
              <w:t>IRT Member - Security Lead]</w:t>
            </w:r>
          </w:p>
        </w:tc>
      </w:tr>
      <w:tr w:rsidR="00166FAA" w:rsidRPr="00166FAA" w14:paraId="38A033EB" w14:textId="77777777" w:rsidTr="00BC2097">
        <w:tc>
          <w:tcPr>
            <w:tcW w:w="3415" w:type="dxa"/>
            <w:hideMark/>
          </w:tcPr>
          <w:p w14:paraId="02CD4B35" w14:textId="77777777" w:rsidR="00166FAA" w:rsidRPr="00166FAA" w:rsidRDefault="00166FAA" w:rsidP="00166FAA">
            <w:r w:rsidRPr="00166FAA">
              <w:t>Network Monitoring Tools</w:t>
            </w:r>
          </w:p>
        </w:tc>
        <w:tc>
          <w:tcPr>
            <w:tcW w:w="3029" w:type="dxa"/>
            <w:hideMark/>
          </w:tcPr>
          <w:p w14:paraId="18CADEC9" w14:textId="77777777" w:rsidR="00166FAA" w:rsidRPr="00166FAA" w:rsidRDefault="00166FAA" w:rsidP="00166FAA">
            <w:r w:rsidRPr="00166FAA">
              <w:t>[Network Operations Team/Name]</w:t>
            </w:r>
          </w:p>
        </w:tc>
        <w:tc>
          <w:tcPr>
            <w:tcW w:w="0" w:type="auto"/>
            <w:hideMark/>
          </w:tcPr>
          <w:p w14:paraId="39D19725" w14:textId="64E7FE69" w:rsidR="00166FAA" w:rsidRPr="00166FAA" w:rsidRDefault="00166FAA" w:rsidP="00166FAA">
            <w:r w:rsidRPr="00166FAA">
              <w:t>[</w:t>
            </w:r>
            <w:r w:rsidR="001C746D">
              <w:t>T</w:t>
            </w:r>
            <w:r w:rsidRPr="00166FAA">
              <w:t>IRT Member - Network Lead]</w:t>
            </w:r>
          </w:p>
        </w:tc>
      </w:tr>
      <w:tr w:rsidR="00166FAA" w:rsidRPr="00166FAA" w14:paraId="7C5AF197" w14:textId="77777777" w:rsidTr="00BC2097">
        <w:tc>
          <w:tcPr>
            <w:tcW w:w="3415" w:type="dxa"/>
            <w:hideMark/>
          </w:tcPr>
          <w:p w14:paraId="74F4912A" w14:textId="77777777" w:rsidR="00166FAA" w:rsidRPr="00166FAA" w:rsidRDefault="00166FAA" w:rsidP="00166FAA">
            <w:r w:rsidRPr="00166FAA">
              <w:t>User-Reported (Ticketing System)</w:t>
            </w:r>
          </w:p>
        </w:tc>
        <w:tc>
          <w:tcPr>
            <w:tcW w:w="3029" w:type="dxa"/>
            <w:hideMark/>
          </w:tcPr>
          <w:p w14:paraId="6571ED72" w14:textId="77777777" w:rsidR="00166FAA" w:rsidRPr="00166FAA" w:rsidRDefault="00166FAA" w:rsidP="00166FAA">
            <w:r w:rsidRPr="00166FAA">
              <w:t>[Helpdesk/Service Desk]</w:t>
            </w:r>
          </w:p>
        </w:tc>
        <w:tc>
          <w:tcPr>
            <w:tcW w:w="0" w:type="auto"/>
            <w:hideMark/>
          </w:tcPr>
          <w:p w14:paraId="5EAF0B8C" w14:textId="38EB7B5A" w:rsidR="00166FAA" w:rsidRPr="00166FAA" w:rsidRDefault="00166FAA" w:rsidP="00166FAA">
            <w:r w:rsidRPr="00166FAA">
              <w:t>[</w:t>
            </w:r>
            <w:r w:rsidR="001C746D">
              <w:t>T</w:t>
            </w:r>
            <w:r w:rsidRPr="00166FAA">
              <w:t>IRT Member - IT Services Lead]</w:t>
            </w:r>
          </w:p>
        </w:tc>
      </w:tr>
      <w:tr w:rsidR="00166FAA" w:rsidRPr="00166FAA" w14:paraId="0C7E3EF5" w14:textId="77777777" w:rsidTr="00BC2097">
        <w:tc>
          <w:tcPr>
            <w:tcW w:w="3415" w:type="dxa"/>
            <w:hideMark/>
          </w:tcPr>
          <w:p w14:paraId="47F33819" w14:textId="77777777" w:rsidR="00166FAA" w:rsidRPr="00166FAA" w:rsidRDefault="00166FAA" w:rsidP="00166FAA">
            <w:r w:rsidRPr="00166FAA">
              <w:t>User-Reported (Email)</w:t>
            </w:r>
          </w:p>
        </w:tc>
        <w:tc>
          <w:tcPr>
            <w:tcW w:w="3029" w:type="dxa"/>
            <w:hideMark/>
          </w:tcPr>
          <w:p w14:paraId="58BBF5DD" w14:textId="77777777" w:rsidR="00166FAA" w:rsidRPr="00166FAA" w:rsidRDefault="00166FAA" w:rsidP="00166FAA">
            <w:r w:rsidRPr="00166FAA">
              <w:t>[Security Email Monitor/Name]</w:t>
            </w:r>
          </w:p>
        </w:tc>
        <w:tc>
          <w:tcPr>
            <w:tcW w:w="0" w:type="auto"/>
            <w:hideMark/>
          </w:tcPr>
          <w:p w14:paraId="3DD416DF" w14:textId="2C686799" w:rsidR="00166FAA" w:rsidRPr="00166FAA" w:rsidRDefault="00166FAA" w:rsidP="00166FAA">
            <w:r w:rsidRPr="00166FAA">
              <w:t>[</w:t>
            </w:r>
            <w:r w:rsidR="001C746D">
              <w:t>T</w:t>
            </w:r>
            <w:r w:rsidRPr="00166FAA">
              <w:t>IRT Member - Security Lead]</w:t>
            </w:r>
          </w:p>
        </w:tc>
      </w:tr>
      <w:tr w:rsidR="00166FAA" w:rsidRPr="00166FAA" w14:paraId="7FE2D97C" w14:textId="77777777" w:rsidTr="00BC2097">
        <w:tc>
          <w:tcPr>
            <w:tcW w:w="3415" w:type="dxa"/>
            <w:hideMark/>
          </w:tcPr>
          <w:p w14:paraId="6241FD97" w14:textId="77777777" w:rsidR="00166FAA" w:rsidRPr="00166FAA" w:rsidRDefault="00166FAA" w:rsidP="00166FAA">
            <w:r w:rsidRPr="00166FAA">
              <w:lastRenderedPageBreak/>
              <w:t>User-Reported (Phone)</w:t>
            </w:r>
          </w:p>
        </w:tc>
        <w:tc>
          <w:tcPr>
            <w:tcW w:w="3029" w:type="dxa"/>
            <w:hideMark/>
          </w:tcPr>
          <w:p w14:paraId="18AA79BA" w14:textId="77777777" w:rsidR="00166FAA" w:rsidRPr="00166FAA" w:rsidRDefault="00166FAA" w:rsidP="00166FAA">
            <w:r w:rsidRPr="00166FAA">
              <w:t>[Helpdesk/Service Desk]</w:t>
            </w:r>
          </w:p>
        </w:tc>
        <w:tc>
          <w:tcPr>
            <w:tcW w:w="0" w:type="auto"/>
            <w:hideMark/>
          </w:tcPr>
          <w:p w14:paraId="5F0C8F50" w14:textId="0F8243BD" w:rsidR="00166FAA" w:rsidRPr="00166FAA" w:rsidRDefault="00166FAA" w:rsidP="00166FAA">
            <w:r w:rsidRPr="00166FAA">
              <w:t>[</w:t>
            </w:r>
            <w:r w:rsidR="001C746D">
              <w:t>T</w:t>
            </w:r>
            <w:r w:rsidRPr="00166FAA">
              <w:t>IRT Member - IT Services Lead]</w:t>
            </w:r>
          </w:p>
        </w:tc>
      </w:tr>
      <w:tr w:rsidR="00166FAA" w:rsidRPr="00166FAA" w14:paraId="5F52E5F8" w14:textId="77777777" w:rsidTr="00BC2097">
        <w:tc>
          <w:tcPr>
            <w:tcW w:w="3415" w:type="dxa"/>
            <w:hideMark/>
          </w:tcPr>
          <w:p w14:paraId="3CBE59B1" w14:textId="77777777" w:rsidR="00166FAA" w:rsidRPr="00166FAA" w:rsidRDefault="00166FAA" w:rsidP="00166FAA">
            <w:r w:rsidRPr="00166FAA">
              <w:t>Backup System Alerts</w:t>
            </w:r>
          </w:p>
        </w:tc>
        <w:tc>
          <w:tcPr>
            <w:tcW w:w="3029" w:type="dxa"/>
            <w:hideMark/>
          </w:tcPr>
          <w:p w14:paraId="6D83A7A6" w14:textId="77777777" w:rsidR="00166FAA" w:rsidRPr="00166FAA" w:rsidRDefault="00166FAA" w:rsidP="00166FAA">
            <w:r w:rsidRPr="00166FAA">
              <w:t>[Backup Administrator/Name]</w:t>
            </w:r>
          </w:p>
        </w:tc>
        <w:tc>
          <w:tcPr>
            <w:tcW w:w="0" w:type="auto"/>
            <w:hideMark/>
          </w:tcPr>
          <w:p w14:paraId="6EC38F07" w14:textId="692170C7" w:rsidR="00166FAA" w:rsidRPr="00166FAA" w:rsidRDefault="00166FAA" w:rsidP="00166FAA">
            <w:r w:rsidRPr="00166FAA">
              <w:t>[</w:t>
            </w:r>
            <w:r w:rsidR="001C746D">
              <w:t>T</w:t>
            </w:r>
            <w:r w:rsidRPr="00166FAA">
              <w:t>IRT Member - Infrastructure Lead]</w:t>
            </w:r>
          </w:p>
        </w:tc>
      </w:tr>
      <w:tr w:rsidR="00166FAA" w:rsidRPr="00166FAA" w14:paraId="3287DBE7" w14:textId="77777777" w:rsidTr="00BC2097">
        <w:tc>
          <w:tcPr>
            <w:tcW w:w="3415" w:type="dxa"/>
            <w:hideMark/>
          </w:tcPr>
          <w:p w14:paraId="0A4D40A0" w14:textId="77777777" w:rsidR="00166FAA" w:rsidRPr="00166FAA" w:rsidRDefault="00166FAA" w:rsidP="00166FAA">
            <w:r w:rsidRPr="00166FAA">
              <w:t>Identity &amp; Access Management (IAM)</w:t>
            </w:r>
          </w:p>
        </w:tc>
        <w:tc>
          <w:tcPr>
            <w:tcW w:w="3029" w:type="dxa"/>
            <w:hideMark/>
          </w:tcPr>
          <w:p w14:paraId="50B4F252" w14:textId="77777777" w:rsidR="00166FAA" w:rsidRPr="00166FAA" w:rsidRDefault="00166FAA" w:rsidP="00166FAA">
            <w:r w:rsidRPr="00166FAA">
              <w:t>[Identity Management Team/Name]</w:t>
            </w:r>
          </w:p>
        </w:tc>
        <w:tc>
          <w:tcPr>
            <w:tcW w:w="0" w:type="auto"/>
            <w:hideMark/>
          </w:tcPr>
          <w:p w14:paraId="48C11678" w14:textId="13CB2A37" w:rsidR="00166FAA" w:rsidRPr="00166FAA" w:rsidRDefault="00166FAA" w:rsidP="00166FAA">
            <w:r w:rsidRPr="00166FAA">
              <w:t>[</w:t>
            </w:r>
            <w:r w:rsidR="001C746D">
              <w:t>T</w:t>
            </w:r>
            <w:r w:rsidRPr="00166FAA">
              <w:t>IRT Member - Security Lead]</w:t>
            </w:r>
          </w:p>
        </w:tc>
      </w:tr>
      <w:tr w:rsidR="00166FAA" w:rsidRPr="00166FAA" w14:paraId="01A8A605" w14:textId="77777777" w:rsidTr="00BC2097">
        <w:tc>
          <w:tcPr>
            <w:tcW w:w="3415" w:type="dxa"/>
            <w:hideMark/>
          </w:tcPr>
          <w:p w14:paraId="210BEC62" w14:textId="77777777" w:rsidR="00166FAA" w:rsidRPr="00166FAA" w:rsidRDefault="00166FAA" w:rsidP="00166FAA">
            <w:r w:rsidRPr="00166FAA">
              <w:t>Third-Party Security Notifications</w:t>
            </w:r>
          </w:p>
        </w:tc>
        <w:tc>
          <w:tcPr>
            <w:tcW w:w="3029" w:type="dxa"/>
            <w:hideMark/>
          </w:tcPr>
          <w:p w14:paraId="61783FAB" w14:textId="77777777" w:rsidR="00166FAA" w:rsidRPr="00166FAA" w:rsidRDefault="00166FAA" w:rsidP="00166FAA">
            <w:r w:rsidRPr="00166FAA">
              <w:t>[Vendor Management/Name]</w:t>
            </w:r>
          </w:p>
        </w:tc>
        <w:tc>
          <w:tcPr>
            <w:tcW w:w="0" w:type="auto"/>
            <w:hideMark/>
          </w:tcPr>
          <w:p w14:paraId="5D2F7BAE" w14:textId="77777777" w:rsidR="00166FAA" w:rsidRPr="00166FAA" w:rsidRDefault="00166FAA" w:rsidP="00166FAA">
            <w:r w:rsidRPr="00166FAA">
              <w:t>[Governance Lead]</w:t>
            </w:r>
          </w:p>
        </w:tc>
      </w:tr>
    </w:tbl>
    <w:p w14:paraId="7BC0633C" w14:textId="77777777" w:rsidR="00166FAA" w:rsidRDefault="00166FAA" w:rsidP="00166FAA"/>
    <w:p w14:paraId="7A16D733" w14:textId="77777777" w:rsidR="00166FAA" w:rsidRDefault="00166FAA" w:rsidP="00166FAA"/>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5C1431" w14:paraId="3EEE4181" w14:textId="77777777">
        <w:tc>
          <w:tcPr>
            <w:tcW w:w="9360" w:type="dxa"/>
            <w:shd w:val="clear" w:color="auto" w:fill="FFF4E6"/>
          </w:tcPr>
          <w:p w14:paraId="3C7BD0FF" w14:textId="77777777" w:rsidR="000F366C" w:rsidRDefault="00EA5616">
            <w:pPr>
              <w:spacing w:before="60" w:after="40"/>
              <w:jc w:val="center"/>
            </w:pPr>
            <w:bookmarkStart w:id="1" w:name="_Hlk215656028"/>
            <w:r>
              <w:rPr>
                <w:b/>
                <w:bCs/>
                <w:color w:val="7F6000"/>
              </w:rPr>
              <w:t>CUSTOMIZATION REQUIRED - Detection</w:t>
            </w:r>
          </w:p>
          <w:p w14:paraId="750D8C3E" w14:textId="77777777" w:rsidR="000F366C" w:rsidRDefault="00EA5616">
            <w:r>
              <w:rPr>
                <w:sz w:val="20"/>
                <w:szCs w:val="20"/>
              </w:rPr>
              <w:t>Document your detection mechanisms:</w:t>
            </w:r>
          </w:p>
          <w:p w14:paraId="23CA1CEA" w14:textId="77777777" w:rsidR="000F366C" w:rsidRDefault="00EA5616">
            <w:pPr>
              <w:pStyle w:val="ListParagraph"/>
              <w:numPr>
                <w:ilvl w:val="0"/>
                <w:numId w:val="3"/>
              </w:numPr>
            </w:pPr>
            <w:r>
              <w:rPr>
                <w:sz w:val="20"/>
                <w:szCs w:val="20"/>
              </w:rPr>
              <w:t>Security monitoring tools (SIEM, IDS/IPS, EDR, etc.)</w:t>
            </w:r>
          </w:p>
          <w:p w14:paraId="1BC3F030" w14:textId="46FD5424" w:rsidR="000F366C" w:rsidRDefault="00EA5616">
            <w:pPr>
              <w:pStyle w:val="ListParagraph"/>
              <w:numPr>
                <w:ilvl w:val="0"/>
                <w:numId w:val="3"/>
              </w:numPr>
            </w:pPr>
            <w:r>
              <w:rPr>
                <w:sz w:val="20"/>
                <w:szCs w:val="20"/>
              </w:rPr>
              <w:t xml:space="preserve">Reporting channels for users to report </w:t>
            </w:r>
            <w:r w:rsidR="00257AE2">
              <w:rPr>
                <w:sz w:val="20"/>
                <w:szCs w:val="20"/>
              </w:rPr>
              <w:t>incidents.</w:t>
            </w:r>
          </w:p>
          <w:p w14:paraId="46E2173C" w14:textId="33C6393D" w:rsidR="000F366C" w:rsidRDefault="00EA5616">
            <w:pPr>
              <w:pStyle w:val="ListParagraph"/>
              <w:numPr>
                <w:ilvl w:val="0"/>
                <w:numId w:val="3"/>
              </w:numPr>
            </w:pPr>
            <w:r>
              <w:rPr>
                <w:sz w:val="20"/>
                <w:szCs w:val="20"/>
              </w:rPr>
              <w:t xml:space="preserve">Who monitors alerts and their escalation </w:t>
            </w:r>
            <w:r w:rsidR="00257AE2">
              <w:rPr>
                <w:sz w:val="20"/>
                <w:szCs w:val="20"/>
              </w:rPr>
              <w:t>process?</w:t>
            </w:r>
          </w:p>
          <w:p w14:paraId="32CE3411" w14:textId="77777777" w:rsidR="000F366C" w:rsidRPr="0041245B" w:rsidRDefault="00EA5616">
            <w:pPr>
              <w:pStyle w:val="ListParagraph"/>
              <w:numPr>
                <w:ilvl w:val="0"/>
                <w:numId w:val="3"/>
              </w:numPr>
              <w:spacing w:after="60"/>
            </w:pPr>
            <w:r>
              <w:rPr>
                <w:sz w:val="20"/>
                <w:szCs w:val="20"/>
              </w:rPr>
              <w:t>Initial triage procedures (who evaluates, what information is collected)</w:t>
            </w:r>
          </w:p>
          <w:p w14:paraId="4A116E54" w14:textId="77777777" w:rsidR="0041245B" w:rsidRDefault="0041245B" w:rsidP="0041245B">
            <w:pPr>
              <w:spacing w:after="60"/>
            </w:pPr>
          </w:p>
          <w:p w14:paraId="3D17C17E" w14:textId="77777777" w:rsidR="0041245B" w:rsidRDefault="0041245B" w:rsidP="0041245B">
            <w:pPr>
              <w:spacing w:after="60"/>
              <w:rPr>
                <w:i/>
                <w:iCs/>
                <w:sz w:val="20"/>
                <w:szCs w:val="20"/>
                <w:u w:val="single"/>
              </w:rPr>
            </w:pPr>
            <w:r w:rsidRPr="0041245B">
              <w:rPr>
                <w:i/>
                <w:iCs/>
                <w:sz w:val="20"/>
                <w:szCs w:val="20"/>
                <w:u w:val="single"/>
              </w:rPr>
              <w:t>Additional Guidance</w:t>
            </w:r>
            <w:r>
              <w:rPr>
                <w:i/>
                <w:iCs/>
                <w:sz w:val="20"/>
                <w:szCs w:val="20"/>
                <w:u w:val="single"/>
              </w:rPr>
              <w:t xml:space="preserve">: </w:t>
            </w:r>
          </w:p>
          <w:p w14:paraId="2B619123" w14:textId="2C7FD9E0" w:rsidR="001A1525" w:rsidRDefault="001A1525" w:rsidP="001A1525">
            <w:pPr>
              <w:spacing w:after="60"/>
              <w:rPr>
                <w:sz w:val="20"/>
                <w:szCs w:val="20"/>
              </w:rPr>
            </w:pPr>
            <w:r w:rsidRPr="001A1525">
              <w:rPr>
                <w:sz w:val="20"/>
                <w:szCs w:val="20"/>
              </w:rPr>
              <w:t>Institution should maintain comprehensive documentation of all security event detection mechanisms and incident reporting channels. This includes identifying all security monitoring tools deployed (such as SIEM, IDS/IPS, EDR, firewall management systems, and log aggregation platforms), their coverage scope, and alert thresholds. Document all channels through which users can report security events, including ticketing systems, email addresses, phone numbers, and web portals. Clearly identify which personnel or teams are responsible for monitoring each tool, their availability schedules (24/7 monitoring vs. business hours), and the escalation pathways when alerts are generated or reports are received.</w:t>
            </w:r>
          </w:p>
          <w:p w14:paraId="624C30A4" w14:textId="77777777" w:rsidR="00670688" w:rsidRPr="001A1525" w:rsidRDefault="00670688" w:rsidP="001A1525">
            <w:pPr>
              <w:spacing w:after="60"/>
              <w:rPr>
                <w:sz w:val="20"/>
                <w:szCs w:val="20"/>
              </w:rPr>
            </w:pPr>
          </w:p>
          <w:p w14:paraId="5909A961" w14:textId="0208485A" w:rsidR="001A1525" w:rsidRPr="001A1525" w:rsidRDefault="001A1525" w:rsidP="001A1525">
            <w:pPr>
              <w:spacing w:after="60"/>
              <w:rPr>
                <w:sz w:val="20"/>
                <w:szCs w:val="20"/>
              </w:rPr>
            </w:pPr>
            <w:r w:rsidRPr="001A1525">
              <w:rPr>
                <w:sz w:val="20"/>
                <w:szCs w:val="20"/>
              </w:rPr>
              <w:t xml:space="preserve">Initial triage procedures </w:t>
            </w:r>
            <w:r w:rsidR="00670688">
              <w:rPr>
                <w:sz w:val="20"/>
                <w:szCs w:val="20"/>
              </w:rPr>
              <w:t>should</w:t>
            </w:r>
            <w:r w:rsidRPr="001A1525">
              <w:rPr>
                <w:sz w:val="20"/>
                <w:szCs w:val="20"/>
              </w:rPr>
              <w:t xml:space="preserve"> be documented to ensure consistent event evaluation. Specify which IT staff or [</w:t>
            </w:r>
            <w:r w:rsidR="001C746D">
              <w:rPr>
                <w:sz w:val="20"/>
                <w:szCs w:val="20"/>
              </w:rPr>
              <w:t>T</w:t>
            </w:r>
            <w:r w:rsidRPr="001A1525">
              <w:rPr>
                <w:sz w:val="20"/>
                <w:szCs w:val="20"/>
              </w:rPr>
              <w:t>IRT Members] are responsible for validating reported events, what information must be collected during initial assessment (affected systems, user accounts, timeframes, observed indicators), and the criteria used to escalate events to the full [</w:t>
            </w:r>
            <w:r w:rsidR="00B1131E">
              <w:rPr>
                <w:sz w:val="20"/>
                <w:szCs w:val="20"/>
              </w:rPr>
              <w:t>T</w:t>
            </w:r>
            <w:r w:rsidRPr="001A1525">
              <w:rPr>
                <w:sz w:val="20"/>
                <w:szCs w:val="20"/>
              </w:rPr>
              <w:t xml:space="preserve">IRT/Incident Response Team]. All detection and monitoring documentation should be maintained as </w:t>
            </w:r>
            <w:r w:rsidRPr="001A1525">
              <w:rPr>
                <w:b/>
                <w:bCs/>
                <w:sz w:val="20"/>
                <w:szCs w:val="20"/>
              </w:rPr>
              <w:t>Attachment A: Detection and Monitoring Procedures</w:t>
            </w:r>
            <w:r w:rsidRPr="001A1525">
              <w:rPr>
                <w:sz w:val="20"/>
                <w:szCs w:val="20"/>
              </w:rPr>
              <w:t xml:space="preserve"> to this plan, reviewed quarterly, and updated whenever tools, personnel, or processes change. This attachment ensures responders have immediate access to current contact information, tool access credentials, and procedural guidance during active incidents.</w:t>
            </w:r>
          </w:p>
          <w:p w14:paraId="6AA242AB" w14:textId="4E61F017" w:rsidR="00793117" w:rsidRPr="0041245B" w:rsidRDefault="00793117" w:rsidP="0041245B">
            <w:pPr>
              <w:spacing w:after="60"/>
            </w:pPr>
          </w:p>
        </w:tc>
      </w:tr>
    </w:tbl>
    <w:bookmarkEnd w:id="1"/>
    <w:p w14:paraId="740A2A74" w14:textId="77777777" w:rsidR="000F366C" w:rsidRDefault="00EA5616">
      <w:pPr>
        <w:pStyle w:val="Heading2"/>
        <w:pageBreakBefore/>
      </w:pPr>
      <w:r>
        <w:lastRenderedPageBreak/>
        <w:t>Step 2: Event Triage and Incident Designation</w:t>
      </w:r>
    </w:p>
    <w:p w14:paraId="450B9C40" w14:textId="77777777" w:rsidR="000F366C" w:rsidRDefault="00EA5616">
      <w:r>
        <w:rPr>
          <w:b/>
          <w:bCs/>
        </w:rPr>
        <w:t>Goals:</w:t>
      </w:r>
    </w:p>
    <w:p w14:paraId="697623AE" w14:textId="350C190C" w:rsidR="000F366C" w:rsidRDefault="00EA5616">
      <w:pPr>
        <w:pStyle w:val="ListParagraph"/>
        <w:numPr>
          <w:ilvl w:val="0"/>
          <w:numId w:val="3"/>
        </w:numPr>
      </w:pPr>
      <w:r>
        <w:t xml:space="preserve">Conduct comprehensive analysis of security event </w:t>
      </w:r>
      <w:r w:rsidR="00257AE2">
        <w:t>data.</w:t>
      </w:r>
    </w:p>
    <w:p w14:paraId="7443C1A5" w14:textId="415617B8" w:rsidR="000F366C" w:rsidRDefault="00EA5616">
      <w:pPr>
        <w:pStyle w:val="ListParagraph"/>
        <w:numPr>
          <w:ilvl w:val="0"/>
          <w:numId w:val="3"/>
        </w:numPr>
      </w:pPr>
      <w:r>
        <w:t xml:space="preserve">Assess potential impact across multiple </w:t>
      </w:r>
      <w:r w:rsidR="00257AE2">
        <w:t>domains.</w:t>
      </w:r>
    </w:p>
    <w:p w14:paraId="6668C54F" w14:textId="3D4B4F4A" w:rsidR="000F366C" w:rsidRDefault="00EA5616">
      <w:pPr>
        <w:pStyle w:val="ListParagraph"/>
        <w:numPr>
          <w:ilvl w:val="0"/>
          <w:numId w:val="3"/>
        </w:numPr>
      </w:pPr>
      <w:r>
        <w:t xml:space="preserve">Determine data compromise </w:t>
      </w:r>
      <w:r w:rsidR="00257AE2">
        <w:t>status.</w:t>
      </w:r>
    </w:p>
    <w:p w14:paraId="5C6656F7" w14:textId="7BA70FEE" w:rsidR="000F366C" w:rsidRDefault="00EA5616">
      <w:pPr>
        <w:pStyle w:val="ListParagraph"/>
        <w:numPr>
          <w:ilvl w:val="0"/>
          <w:numId w:val="3"/>
        </w:numPr>
      </w:pPr>
      <w:r>
        <w:t xml:space="preserve">Make an informed incident designation </w:t>
      </w:r>
      <w:r w:rsidR="00257AE2">
        <w:t>decision.</w:t>
      </w:r>
    </w:p>
    <w:p w14:paraId="5D2337D1" w14:textId="1750B55B" w:rsidR="000F366C" w:rsidRDefault="00EA5616">
      <w:pPr>
        <w:pStyle w:val="ListParagraph"/>
        <w:numPr>
          <w:ilvl w:val="0"/>
          <w:numId w:val="3"/>
        </w:numPr>
      </w:pPr>
      <w:r>
        <w:t xml:space="preserve">Initiate formal incident response </w:t>
      </w:r>
      <w:r w:rsidR="00257AE2">
        <w:t>procedures.</w:t>
      </w:r>
    </w:p>
    <w:p w14:paraId="2B2130F5" w14:textId="77777777" w:rsidR="000F366C" w:rsidRDefault="00EA5616">
      <w:pPr>
        <w:pStyle w:val="Heading3"/>
      </w:pPr>
      <w:r>
        <w:t>Scope and Impact Qualification</w:t>
      </w:r>
    </w:p>
    <w:p w14:paraId="335FED4A" w14:textId="77777777" w:rsidR="000F366C" w:rsidRDefault="00EA5616">
      <w:r>
        <w:t>After security event verification, IT staff must evaluate scope and impact:</w:t>
      </w:r>
    </w:p>
    <w:p w14:paraId="021EF1E6" w14:textId="77777777" w:rsidR="000F366C" w:rsidRDefault="00EA5616">
      <w:pPr>
        <w:spacing w:before="120"/>
      </w:pPr>
      <w:r>
        <w:rPr>
          <w:b/>
          <w:bCs/>
        </w:rPr>
        <w:t>Scope Qualification:</w:t>
      </w:r>
    </w:p>
    <w:p w14:paraId="7832B900" w14:textId="77777777" w:rsidR="000F366C" w:rsidRDefault="00EA5616">
      <w:pPr>
        <w:pStyle w:val="ListParagraph"/>
        <w:numPr>
          <w:ilvl w:val="0"/>
          <w:numId w:val="3"/>
        </w:numPr>
      </w:pPr>
      <w:r>
        <w:rPr>
          <w:b/>
          <w:bCs/>
        </w:rPr>
        <w:t xml:space="preserve">High: </w:t>
      </w:r>
      <w:r>
        <w:t>Multiple locations, networks, and/or individuals impacted</w:t>
      </w:r>
    </w:p>
    <w:p w14:paraId="4CF03AE6" w14:textId="77777777" w:rsidR="000F366C" w:rsidRDefault="00EA5616">
      <w:pPr>
        <w:pStyle w:val="ListParagraph"/>
        <w:numPr>
          <w:ilvl w:val="0"/>
          <w:numId w:val="3"/>
        </w:numPr>
      </w:pPr>
      <w:r>
        <w:rPr>
          <w:b/>
          <w:bCs/>
        </w:rPr>
        <w:t xml:space="preserve">Medium: </w:t>
      </w:r>
      <w:r>
        <w:t>Multiple systems or individuals within the same location or network</w:t>
      </w:r>
    </w:p>
    <w:p w14:paraId="37106ABD" w14:textId="77777777" w:rsidR="000F366C" w:rsidRDefault="00EA5616">
      <w:pPr>
        <w:pStyle w:val="ListParagraph"/>
        <w:numPr>
          <w:ilvl w:val="0"/>
          <w:numId w:val="3"/>
        </w:numPr>
      </w:pPr>
      <w:r>
        <w:rPr>
          <w:b/>
          <w:bCs/>
        </w:rPr>
        <w:t xml:space="preserve">Low: </w:t>
      </w:r>
      <w:r>
        <w:t>Single system or individual impact</w:t>
      </w:r>
    </w:p>
    <w:p w14:paraId="0BDB9EB1" w14:textId="77777777" w:rsidR="000F366C" w:rsidRDefault="00EA5616">
      <w:pPr>
        <w:pStyle w:val="ListParagraph"/>
        <w:numPr>
          <w:ilvl w:val="0"/>
          <w:numId w:val="3"/>
        </w:numPr>
      </w:pPr>
      <w:r>
        <w:rPr>
          <w:b/>
          <w:bCs/>
        </w:rPr>
        <w:t xml:space="preserve">None: </w:t>
      </w:r>
      <w:r>
        <w:t>No evidence of system, location, or individual impact</w:t>
      </w:r>
    </w:p>
    <w:p w14:paraId="0363B177" w14:textId="77777777" w:rsidR="000F366C" w:rsidRDefault="00EA5616">
      <w:pPr>
        <w:spacing w:before="120"/>
      </w:pPr>
      <w:r>
        <w:rPr>
          <w:b/>
          <w:bCs/>
        </w:rPr>
        <w:t>Impact Qualification:</w:t>
      </w:r>
    </w:p>
    <w:p w14:paraId="229BC872" w14:textId="42108A82" w:rsidR="000F366C" w:rsidRDefault="00EA5616">
      <w:pPr>
        <w:pStyle w:val="ListParagraph"/>
        <w:numPr>
          <w:ilvl w:val="0"/>
          <w:numId w:val="3"/>
        </w:numPr>
      </w:pPr>
      <w:r>
        <w:rPr>
          <w:b/>
          <w:bCs/>
        </w:rPr>
        <w:t xml:space="preserve">High: </w:t>
      </w:r>
      <w:r>
        <w:t xml:space="preserve">Imminent risk or evidence of significant reputational, legal, operational, or </w:t>
      </w:r>
      <w:r w:rsidR="0005468B">
        <w:t>monetary loss</w:t>
      </w:r>
    </w:p>
    <w:p w14:paraId="4D658951" w14:textId="77777777" w:rsidR="000F366C" w:rsidRDefault="00EA5616">
      <w:pPr>
        <w:pStyle w:val="ListParagraph"/>
        <w:numPr>
          <w:ilvl w:val="0"/>
          <w:numId w:val="3"/>
        </w:numPr>
      </w:pPr>
      <w:r>
        <w:rPr>
          <w:b/>
          <w:bCs/>
        </w:rPr>
        <w:t xml:space="preserve">Medium: </w:t>
      </w:r>
      <w:r>
        <w:t>Imminent risk or evidence of moderate loss</w:t>
      </w:r>
    </w:p>
    <w:p w14:paraId="4B51C257" w14:textId="77777777" w:rsidR="000F366C" w:rsidRDefault="00EA5616">
      <w:pPr>
        <w:pStyle w:val="ListParagraph"/>
        <w:numPr>
          <w:ilvl w:val="0"/>
          <w:numId w:val="3"/>
        </w:numPr>
      </w:pPr>
      <w:r>
        <w:rPr>
          <w:b/>
          <w:bCs/>
        </w:rPr>
        <w:t xml:space="preserve">Low: </w:t>
      </w:r>
      <w:r>
        <w:t>Imminent risk or evidence of limited loss</w:t>
      </w:r>
    </w:p>
    <w:p w14:paraId="1A995C40" w14:textId="77777777" w:rsidR="000F366C" w:rsidRDefault="00EA5616">
      <w:pPr>
        <w:pStyle w:val="ListParagraph"/>
        <w:numPr>
          <w:ilvl w:val="0"/>
          <w:numId w:val="3"/>
        </w:numPr>
      </w:pPr>
      <w:r>
        <w:rPr>
          <w:b/>
          <w:bCs/>
        </w:rPr>
        <w:t xml:space="preserve">None: </w:t>
      </w:r>
      <w:r>
        <w:t>No imminent risk or evidence of loss</w:t>
      </w:r>
    </w:p>
    <w:p w14:paraId="0874B229" w14:textId="77777777" w:rsidR="000F366C" w:rsidRDefault="00EA5616">
      <w:pPr>
        <w:pStyle w:val="Heading3"/>
        <w:spacing w:before="180"/>
      </w:pPr>
      <w:r>
        <w:t>Incident Designation</w:t>
      </w:r>
    </w:p>
    <w:p w14:paraId="7FE37721" w14:textId="056EEACA" w:rsidR="000F366C" w:rsidRDefault="00EA5616">
      <w:r>
        <w:t xml:space="preserve">Once the security event has been triaged, </w:t>
      </w:r>
      <w:r w:rsidR="00B1131E">
        <w:t>T</w:t>
      </w:r>
      <w:r>
        <w:t xml:space="preserve">IRT members will meet virtually via [COMMUNICATION PLATFORM] to review known event details and determine whether the security event should be designated as an incident. If designated as a security incident, </w:t>
      </w:r>
      <w:r w:rsidR="00B1131E">
        <w:t>T</w:t>
      </w:r>
      <w:r>
        <w:t>IRT will activate the incident response plan.</w:t>
      </w:r>
    </w:p>
    <w:p w14:paraId="74BEC7C1" w14:textId="77777777" w:rsidR="00CE67FC" w:rsidRDefault="00CE67FC"/>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CE67FC" w14:paraId="5B661321" w14:textId="77777777" w:rsidTr="0075212F">
        <w:tc>
          <w:tcPr>
            <w:tcW w:w="9360" w:type="dxa"/>
            <w:shd w:val="clear" w:color="auto" w:fill="FFF4E6"/>
          </w:tcPr>
          <w:p w14:paraId="5C80C602" w14:textId="77777777" w:rsidR="00CE67FC" w:rsidRDefault="00CE67FC" w:rsidP="0075212F">
            <w:pPr>
              <w:spacing w:before="60" w:after="40"/>
              <w:jc w:val="center"/>
            </w:pPr>
            <w:r>
              <w:rPr>
                <w:b/>
                <w:bCs/>
                <w:color w:val="7F6000"/>
              </w:rPr>
              <w:t>CUSTOMIZATION REQUIRED - Detection</w:t>
            </w:r>
          </w:p>
          <w:p w14:paraId="062420F9" w14:textId="77777777" w:rsidR="00703419" w:rsidRDefault="00703419" w:rsidP="0075212F">
            <w:pPr>
              <w:spacing w:after="60"/>
              <w:rPr>
                <w:sz w:val="20"/>
                <w:szCs w:val="20"/>
              </w:rPr>
            </w:pPr>
          </w:p>
          <w:p w14:paraId="790F43F6" w14:textId="4DF33424" w:rsidR="00CE67FC" w:rsidRDefault="00703419" w:rsidP="0075212F">
            <w:pPr>
              <w:spacing w:after="60"/>
              <w:rPr>
                <w:sz w:val="20"/>
                <w:szCs w:val="20"/>
              </w:rPr>
            </w:pPr>
            <w:r w:rsidRPr="00703419">
              <w:rPr>
                <w:sz w:val="20"/>
                <w:szCs w:val="20"/>
              </w:rPr>
              <w:t xml:space="preserve">Incident severity and categorization are essential for consistent incident evaluation, resource allocation, and prioritization. These classifications guide decision-making, communication, and escalation processes. Initial severity and category assignments are made by the first responder or incident handler upon incident detection. The Incident controller validates or adjusts these ratings with input from the IR team within the first two hours of the response. The severity and categorization designations are reevaluated on an iterative basis throughout the incident lifecycle ensuring the response remains accurately scaled to the nature of the incident. </w:t>
            </w:r>
          </w:p>
          <w:p w14:paraId="4DAF022C" w14:textId="77777777" w:rsidR="00703419" w:rsidRDefault="00703419" w:rsidP="0075212F">
            <w:pPr>
              <w:spacing w:after="60"/>
            </w:pPr>
          </w:p>
          <w:p w14:paraId="59AF1ADE" w14:textId="77777777" w:rsidR="00CE67FC" w:rsidRDefault="00CE67FC" w:rsidP="0075212F">
            <w:pPr>
              <w:spacing w:after="60"/>
              <w:rPr>
                <w:i/>
                <w:iCs/>
                <w:sz w:val="20"/>
                <w:szCs w:val="20"/>
                <w:u w:val="single"/>
              </w:rPr>
            </w:pPr>
            <w:r w:rsidRPr="0041245B">
              <w:rPr>
                <w:i/>
                <w:iCs/>
                <w:sz w:val="20"/>
                <w:szCs w:val="20"/>
                <w:u w:val="single"/>
              </w:rPr>
              <w:t>Additional Guidance</w:t>
            </w:r>
            <w:r>
              <w:rPr>
                <w:i/>
                <w:iCs/>
                <w:sz w:val="20"/>
                <w:szCs w:val="20"/>
                <w:u w:val="single"/>
              </w:rPr>
              <w:t xml:space="preserve">: </w:t>
            </w:r>
          </w:p>
          <w:p w14:paraId="6CCABD02" w14:textId="58984A48" w:rsidR="00CE67FC" w:rsidRDefault="004B4742" w:rsidP="0075212F">
            <w:pPr>
              <w:spacing w:after="60"/>
              <w:rPr>
                <w:sz w:val="20"/>
                <w:szCs w:val="20"/>
              </w:rPr>
            </w:pPr>
            <w:r w:rsidRPr="004B4742">
              <w:rPr>
                <w:sz w:val="20"/>
                <w:szCs w:val="20"/>
              </w:rPr>
              <w:t>Institutions are encouraged to develop additional internal severity classifications or subcategories that align with their specific operational needs and risk profile.</w:t>
            </w:r>
            <w:r>
              <w:rPr>
                <w:sz w:val="20"/>
                <w:szCs w:val="20"/>
              </w:rPr>
              <w:t xml:space="preserve"> However, if the campus has not yet developed su</w:t>
            </w:r>
            <w:r w:rsidR="00D87276">
              <w:rPr>
                <w:sz w:val="20"/>
                <w:szCs w:val="20"/>
              </w:rPr>
              <w:t xml:space="preserve">ch classifications it is recommended institutions adopt the </w:t>
            </w:r>
            <w:r w:rsidR="00980882" w:rsidRPr="00980882">
              <w:rPr>
                <w:sz w:val="20"/>
                <w:szCs w:val="20"/>
              </w:rPr>
              <w:t>adapted CISA National Cyber Incident Scoring System (NCISS)</w:t>
            </w:r>
            <w:r w:rsidR="008A4EB5" w:rsidRPr="008A4EB5">
              <w:t xml:space="preserve"> </w:t>
            </w:r>
            <w:r w:rsidR="008A4EB5" w:rsidRPr="008A4EB5">
              <w:rPr>
                <w:sz w:val="20"/>
                <w:szCs w:val="20"/>
              </w:rPr>
              <w:t>classification framework</w:t>
            </w:r>
            <w:r w:rsidR="008A4EB5">
              <w:rPr>
                <w:sz w:val="20"/>
                <w:szCs w:val="20"/>
              </w:rPr>
              <w:t xml:space="preserve">. </w:t>
            </w:r>
          </w:p>
          <w:p w14:paraId="4A5FE776" w14:textId="77777777" w:rsidR="004B4742" w:rsidRPr="001A1525" w:rsidRDefault="004B4742" w:rsidP="0075212F">
            <w:pPr>
              <w:spacing w:after="60"/>
              <w:rPr>
                <w:sz w:val="20"/>
                <w:szCs w:val="20"/>
              </w:rPr>
            </w:pPr>
          </w:p>
          <w:p w14:paraId="7838FD71" w14:textId="77777777" w:rsidR="008A4EB5" w:rsidRPr="008A4EB5" w:rsidRDefault="008A4EB5" w:rsidP="008A4EB5">
            <w:pPr>
              <w:spacing w:after="60"/>
              <w:rPr>
                <w:sz w:val="18"/>
                <w:szCs w:val="18"/>
              </w:rPr>
            </w:pPr>
            <w:r w:rsidRPr="008A4EB5">
              <w:rPr>
                <w:b/>
                <w:bCs/>
                <w:sz w:val="18"/>
                <w:szCs w:val="18"/>
              </w:rPr>
              <w:t>SUNY Incident Severity Levels:</w:t>
            </w:r>
          </w:p>
          <w:tbl>
            <w:tblPr>
              <w:tblStyle w:val="TableGrid"/>
              <w:tblW w:w="0" w:type="auto"/>
              <w:tblLook w:val="04A0" w:firstRow="1" w:lastRow="0" w:firstColumn="1" w:lastColumn="0" w:noHBand="0" w:noVBand="1"/>
            </w:tblPr>
            <w:tblGrid>
              <w:gridCol w:w="1000"/>
              <w:gridCol w:w="4551"/>
              <w:gridCol w:w="1587"/>
              <w:gridCol w:w="1508"/>
            </w:tblGrid>
            <w:tr w:rsidR="008A4EB5" w:rsidRPr="008A4EB5" w14:paraId="1063E9C6" w14:textId="77777777" w:rsidTr="008A4EB5">
              <w:tc>
                <w:tcPr>
                  <w:tcW w:w="0" w:type="auto"/>
                  <w:hideMark/>
                </w:tcPr>
                <w:p w14:paraId="3D5FE0F2" w14:textId="77777777" w:rsidR="008A4EB5" w:rsidRPr="008A4EB5" w:rsidRDefault="008A4EB5" w:rsidP="008A4EB5">
                  <w:pPr>
                    <w:spacing w:after="60"/>
                    <w:rPr>
                      <w:b/>
                      <w:bCs/>
                      <w:sz w:val="18"/>
                      <w:szCs w:val="18"/>
                    </w:rPr>
                  </w:pPr>
                  <w:r w:rsidRPr="008A4EB5">
                    <w:rPr>
                      <w:b/>
                      <w:bCs/>
                      <w:sz w:val="18"/>
                      <w:szCs w:val="18"/>
                    </w:rPr>
                    <w:t>Severity Level</w:t>
                  </w:r>
                </w:p>
              </w:tc>
              <w:tc>
                <w:tcPr>
                  <w:tcW w:w="0" w:type="auto"/>
                  <w:hideMark/>
                </w:tcPr>
                <w:p w14:paraId="2245785C" w14:textId="77777777" w:rsidR="008A4EB5" w:rsidRPr="008A4EB5" w:rsidRDefault="008A4EB5" w:rsidP="008A4EB5">
                  <w:pPr>
                    <w:spacing w:after="60"/>
                    <w:rPr>
                      <w:b/>
                      <w:bCs/>
                      <w:sz w:val="18"/>
                      <w:szCs w:val="18"/>
                    </w:rPr>
                  </w:pPr>
                  <w:r w:rsidRPr="008A4EB5">
                    <w:rPr>
                      <w:b/>
                      <w:bCs/>
                      <w:sz w:val="18"/>
                      <w:szCs w:val="18"/>
                    </w:rPr>
                    <w:t>General Definition</w:t>
                  </w:r>
                </w:p>
              </w:tc>
              <w:tc>
                <w:tcPr>
                  <w:tcW w:w="0" w:type="auto"/>
                  <w:hideMark/>
                </w:tcPr>
                <w:p w14:paraId="5E273018" w14:textId="77777777" w:rsidR="008A4EB5" w:rsidRPr="008A4EB5" w:rsidRDefault="008A4EB5" w:rsidP="008A4EB5">
                  <w:pPr>
                    <w:spacing w:after="60"/>
                    <w:rPr>
                      <w:b/>
                      <w:bCs/>
                      <w:sz w:val="18"/>
                      <w:szCs w:val="18"/>
                    </w:rPr>
                  </w:pPr>
                  <w:r w:rsidRPr="008A4EB5">
                    <w:rPr>
                      <w:b/>
                      <w:bCs/>
                      <w:sz w:val="18"/>
                      <w:szCs w:val="18"/>
                    </w:rPr>
                    <w:t>Incident Categorization</w:t>
                  </w:r>
                </w:p>
              </w:tc>
              <w:tc>
                <w:tcPr>
                  <w:tcW w:w="0" w:type="auto"/>
                  <w:hideMark/>
                </w:tcPr>
                <w:p w14:paraId="206CFE49" w14:textId="77777777" w:rsidR="008A4EB5" w:rsidRPr="008A4EB5" w:rsidRDefault="008A4EB5" w:rsidP="008A4EB5">
                  <w:pPr>
                    <w:spacing w:after="60"/>
                    <w:rPr>
                      <w:b/>
                      <w:bCs/>
                      <w:sz w:val="18"/>
                      <w:szCs w:val="18"/>
                    </w:rPr>
                  </w:pPr>
                  <w:r w:rsidRPr="008A4EB5">
                    <w:rPr>
                      <w:b/>
                      <w:bCs/>
                      <w:sz w:val="18"/>
                      <w:szCs w:val="18"/>
                    </w:rPr>
                    <w:t>SUNY CISO Notification Required</w:t>
                  </w:r>
                </w:p>
              </w:tc>
            </w:tr>
            <w:tr w:rsidR="008A4EB5" w:rsidRPr="008A4EB5" w14:paraId="5AD2115C" w14:textId="77777777" w:rsidTr="008A4EB5">
              <w:tc>
                <w:tcPr>
                  <w:tcW w:w="0" w:type="auto"/>
                  <w:hideMark/>
                </w:tcPr>
                <w:p w14:paraId="640C0DB2" w14:textId="77777777" w:rsidR="008A4EB5" w:rsidRPr="008A4EB5" w:rsidRDefault="008A4EB5" w:rsidP="008A4EB5">
                  <w:pPr>
                    <w:spacing w:after="60"/>
                    <w:rPr>
                      <w:sz w:val="18"/>
                      <w:szCs w:val="18"/>
                    </w:rPr>
                  </w:pPr>
                  <w:r w:rsidRPr="008A4EB5">
                    <w:rPr>
                      <w:b/>
                      <w:bCs/>
                      <w:sz w:val="18"/>
                      <w:szCs w:val="18"/>
                    </w:rPr>
                    <w:t>High</w:t>
                  </w:r>
                </w:p>
              </w:tc>
              <w:tc>
                <w:tcPr>
                  <w:tcW w:w="0" w:type="auto"/>
                  <w:hideMark/>
                </w:tcPr>
                <w:p w14:paraId="3D764B6B" w14:textId="77777777" w:rsidR="008A4EB5" w:rsidRPr="008A4EB5" w:rsidRDefault="008A4EB5" w:rsidP="008A4EB5">
                  <w:pPr>
                    <w:spacing w:after="60"/>
                    <w:rPr>
                      <w:sz w:val="18"/>
                      <w:szCs w:val="18"/>
                    </w:rPr>
                  </w:pPr>
                  <w:r w:rsidRPr="008A4EB5">
                    <w:rPr>
                      <w:sz w:val="18"/>
                      <w:szCs w:val="18"/>
                    </w:rPr>
                    <w:t xml:space="preserve">Substantial to catastrophic impact to operations, impeding the institution's ability to deliver critical services or perform essential functions. Multiple user groups affected with unknown recoverability timeline. </w:t>
                  </w:r>
                  <w:r w:rsidRPr="008A4EB5">
                    <w:rPr>
                      <w:sz w:val="18"/>
                      <w:szCs w:val="18"/>
                    </w:rPr>
                    <w:lastRenderedPageBreak/>
                    <w:t>Large volumes of protected or sensitive data at risk or exposed.</w:t>
                  </w:r>
                </w:p>
              </w:tc>
              <w:tc>
                <w:tcPr>
                  <w:tcW w:w="0" w:type="auto"/>
                  <w:hideMark/>
                </w:tcPr>
                <w:p w14:paraId="7E3814F8" w14:textId="77777777" w:rsidR="008A4EB5" w:rsidRPr="008A4EB5" w:rsidRDefault="008A4EB5" w:rsidP="008A4EB5">
                  <w:pPr>
                    <w:spacing w:after="60"/>
                    <w:rPr>
                      <w:sz w:val="18"/>
                      <w:szCs w:val="18"/>
                    </w:rPr>
                  </w:pPr>
                  <w:r w:rsidRPr="008A4EB5">
                    <w:rPr>
                      <w:b/>
                      <w:bCs/>
                      <w:sz w:val="18"/>
                      <w:szCs w:val="18"/>
                    </w:rPr>
                    <w:lastRenderedPageBreak/>
                    <w:t>Significant Incident</w:t>
                  </w:r>
                </w:p>
              </w:tc>
              <w:tc>
                <w:tcPr>
                  <w:tcW w:w="0" w:type="auto"/>
                  <w:hideMark/>
                </w:tcPr>
                <w:p w14:paraId="48896AC6" w14:textId="77777777" w:rsidR="008A4EB5" w:rsidRPr="008A4EB5" w:rsidRDefault="008A4EB5" w:rsidP="008A4EB5">
                  <w:pPr>
                    <w:spacing w:after="60"/>
                    <w:rPr>
                      <w:sz w:val="18"/>
                      <w:szCs w:val="18"/>
                    </w:rPr>
                  </w:pPr>
                  <w:r w:rsidRPr="008A4EB5">
                    <w:rPr>
                      <w:b/>
                      <w:bCs/>
                      <w:sz w:val="18"/>
                      <w:szCs w:val="18"/>
                    </w:rPr>
                    <w:t>YES - Immediate</w:t>
                  </w:r>
                </w:p>
              </w:tc>
            </w:tr>
            <w:tr w:rsidR="008A4EB5" w:rsidRPr="008A4EB5" w14:paraId="2F89467C" w14:textId="77777777" w:rsidTr="008A4EB5">
              <w:tc>
                <w:tcPr>
                  <w:tcW w:w="0" w:type="auto"/>
                  <w:hideMark/>
                </w:tcPr>
                <w:p w14:paraId="47F0D1AF" w14:textId="77777777" w:rsidR="008A4EB5" w:rsidRPr="008A4EB5" w:rsidRDefault="008A4EB5" w:rsidP="008A4EB5">
                  <w:pPr>
                    <w:spacing w:after="60"/>
                    <w:rPr>
                      <w:sz w:val="18"/>
                      <w:szCs w:val="18"/>
                    </w:rPr>
                  </w:pPr>
                  <w:r w:rsidRPr="008A4EB5">
                    <w:rPr>
                      <w:b/>
                      <w:bCs/>
                      <w:sz w:val="18"/>
                      <w:szCs w:val="18"/>
                    </w:rPr>
                    <w:t>Medium</w:t>
                  </w:r>
                </w:p>
              </w:tc>
              <w:tc>
                <w:tcPr>
                  <w:tcW w:w="0" w:type="auto"/>
                  <w:hideMark/>
                </w:tcPr>
                <w:p w14:paraId="7CA9098D" w14:textId="4F4148BB" w:rsidR="008A4EB5" w:rsidRPr="008A4EB5" w:rsidRDefault="008A4EB5" w:rsidP="008A4EB5">
                  <w:pPr>
                    <w:spacing w:after="60"/>
                    <w:rPr>
                      <w:sz w:val="18"/>
                      <w:szCs w:val="18"/>
                    </w:rPr>
                  </w:pPr>
                  <w:r w:rsidRPr="008A4EB5">
                    <w:rPr>
                      <w:sz w:val="18"/>
                      <w:szCs w:val="18"/>
                    </w:rPr>
                    <w:t xml:space="preserve">Moderate impact </w:t>
                  </w:r>
                  <w:r w:rsidR="00257AE2" w:rsidRPr="008A4EB5">
                    <w:rPr>
                      <w:sz w:val="18"/>
                      <w:szCs w:val="18"/>
                    </w:rPr>
                    <w:t>on</w:t>
                  </w:r>
                  <w:r w:rsidRPr="008A4EB5">
                    <w:rPr>
                      <w:sz w:val="18"/>
                      <w:szCs w:val="18"/>
                    </w:rPr>
                    <w:t xml:space="preserve"> operations affecting the institution's ability to deliver some services or perform certain functions. Limited user groups affected with expected recovery within days to weeks. Protected or sensitive data at risk or exposed.</w:t>
                  </w:r>
                </w:p>
              </w:tc>
              <w:tc>
                <w:tcPr>
                  <w:tcW w:w="0" w:type="auto"/>
                  <w:hideMark/>
                </w:tcPr>
                <w:p w14:paraId="7BE06466" w14:textId="77777777" w:rsidR="008A4EB5" w:rsidRPr="008A4EB5" w:rsidRDefault="008A4EB5" w:rsidP="008A4EB5">
                  <w:pPr>
                    <w:spacing w:after="60"/>
                    <w:rPr>
                      <w:sz w:val="18"/>
                      <w:szCs w:val="18"/>
                    </w:rPr>
                  </w:pPr>
                  <w:r w:rsidRPr="008A4EB5">
                    <w:rPr>
                      <w:b/>
                      <w:bCs/>
                      <w:sz w:val="18"/>
                      <w:szCs w:val="18"/>
                    </w:rPr>
                    <w:t>Significant Incident</w:t>
                  </w:r>
                </w:p>
              </w:tc>
              <w:tc>
                <w:tcPr>
                  <w:tcW w:w="0" w:type="auto"/>
                  <w:hideMark/>
                </w:tcPr>
                <w:p w14:paraId="6A7898C2" w14:textId="77777777" w:rsidR="008A4EB5" w:rsidRPr="008A4EB5" w:rsidRDefault="008A4EB5" w:rsidP="008A4EB5">
                  <w:pPr>
                    <w:spacing w:after="60"/>
                    <w:rPr>
                      <w:sz w:val="18"/>
                      <w:szCs w:val="18"/>
                    </w:rPr>
                  </w:pPr>
                  <w:r w:rsidRPr="008A4EB5">
                    <w:rPr>
                      <w:b/>
                      <w:bCs/>
                      <w:sz w:val="18"/>
                      <w:szCs w:val="18"/>
                    </w:rPr>
                    <w:t>YES - Within 24 hours</w:t>
                  </w:r>
                </w:p>
              </w:tc>
            </w:tr>
            <w:tr w:rsidR="008A4EB5" w:rsidRPr="008A4EB5" w14:paraId="4C335454" w14:textId="77777777" w:rsidTr="008A4EB5">
              <w:tc>
                <w:tcPr>
                  <w:tcW w:w="0" w:type="auto"/>
                  <w:hideMark/>
                </w:tcPr>
                <w:p w14:paraId="4061CE20" w14:textId="77777777" w:rsidR="008A4EB5" w:rsidRPr="008A4EB5" w:rsidRDefault="008A4EB5" w:rsidP="008A4EB5">
                  <w:pPr>
                    <w:spacing w:after="60"/>
                    <w:rPr>
                      <w:sz w:val="18"/>
                      <w:szCs w:val="18"/>
                    </w:rPr>
                  </w:pPr>
                  <w:r w:rsidRPr="008A4EB5">
                    <w:rPr>
                      <w:b/>
                      <w:bCs/>
                      <w:sz w:val="18"/>
                      <w:szCs w:val="18"/>
                    </w:rPr>
                    <w:t>Low</w:t>
                  </w:r>
                </w:p>
              </w:tc>
              <w:tc>
                <w:tcPr>
                  <w:tcW w:w="0" w:type="auto"/>
                  <w:hideMark/>
                </w:tcPr>
                <w:p w14:paraId="032D7B9E" w14:textId="2CAF9DD0" w:rsidR="008A4EB5" w:rsidRPr="008A4EB5" w:rsidRDefault="008A4EB5" w:rsidP="008A4EB5">
                  <w:pPr>
                    <w:spacing w:after="60"/>
                    <w:rPr>
                      <w:sz w:val="18"/>
                      <w:szCs w:val="18"/>
                    </w:rPr>
                  </w:pPr>
                  <w:r w:rsidRPr="008A4EB5">
                    <w:rPr>
                      <w:sz w:val="18"/>
                      <w:szCs w:val="18"/>
                    </w:rPr>
                    <w:t xml:space="preserve">Minimal to no impact on operations. </w:t>
                  </w:r>
                  <w:r w:rsidR="00257AE2" w:rsidRPr="008A4EB5">
                    <w:rPr>
                      <w:sz w:val="18"/>
                      <w:szCs w:val="18"/>
                    </w:rPr>
                    <w:t>Institutions’</w:t>
                  </w:r>
                  <w:r w:rsidRPr="008A4EB5">
                    <w:rPr>
                      <w:sz w:val="18"/>
                      <w:szCs w:val="18"/>
                    </w:rPr>
                    <w:t xml:space="preserve"> ability to deliver services and perform essential functions remains largely unaffected. Few or no user groups impacted with quick recovery expected (within days).</w:t>
                  </w:r>
                </w:p>
              </w:tc>
              <w:tc>
                <w:tcPr>
                  <w:tcW w:w="0" w:type="auto"/>
                  <w:hideMark/>
                </w:tcPr>
                <w:p w14:paraId="02EC15A6" w14:textId="77777777" w:rsidR="008A4EB5" w:rsidRPr="008A4EB5" w:rsidRDefault="008A4EB5" w:rsidP="008A4EB5">
                  <w:pPr>
                    <w:spacing w:after="60"/>
                    <w:rPr>
                      <w:sz w:val="18"/>
                      <w:szCs w:val="18"/>
                    </w:rPr>
                  </w:pPr>
                  <w:r w:rsidRPr="008A4EB5">
                    <w:rPr>
                      <w:b/>
                      <w:bCs/>
                      <w:sz w:val="18"/>
                      <w:szCs w:val="18"/>
                    </w:rPr>
                    <w:t>Routine Incident</w:t>
                  </w:r>
                </w:p>
              </w:tc>
              <w:tc>
                <w:tcPr>
                  <w:tcW w:w="0" w:type="auto"/>
                  <w:hideMark/>
                </w:tcPr>
                <w:p w14:paraId="36072C18" w14:textId="77777777" w:rsidR="008A4EB5" w:rsidRPr="008A4EB5" w:rsidRDefault="008A4EB5" w:rsidP="008A4EB5">
                  <w:pPr>
                    <w:spacing w:after="60"/>
                    <w:rPr>
                      <w:sz w:val="18"/>
                      <w:szCs w:val="18"/>
                    </w:rPr>
                  </w:pPr>
                  <w:r w:rsidRPr="008A4EB5">
                    <w:rPr>
                      <w:b/>
                      <w:bCs/>
                      <w:sz w:val="18"/>
                      <w:szCs w:val="18"/>
                    </w:rPr>
                    <w:t>NO</w:t>
                  </w:r>
                  <w:r w:rsidRPr="008A4EB5">
                    <w:rPr>
                      <w:sz w:val="18"/>
                      <w:szCs w:val="18"/>
                    </w:rPr>
                    <w:t xml:space="preserve"> (unless otherwise required)</w:t>
                  </w:r>
                </w:p>
              </w:tc>
            </w:tr>
          </w:tbl>
          <w:p w14:paraId="52189F99" w14:textId="77777777" w:rsidR="00CE67FC" w:rsidRDefault="00CE67FC" w:rsidP="008A4EB5">
            <w:pPr>
              <w:spacing w:after="60"/>
            </w:pPr>
          </w:p>
          <w:p w14:paraId="00446868" w14:textId="77777777" w:rsidR="00307A2A" w:rsidRPr="0041245B" w:rsidRDefault="00307A2A" w:rsidP="008A4EB5">
            <w:pPr>
              <w:spacing w:after="60"/>
            </w:pPr>
          </w:p>
        </w:tc>
      </w:tr>
    </w:tbl>
    <w:p w14:paraId="2DAF3492" w14:textId="77777777" w:rsidR="00CE67FC" w:rsidRDefault="00CE67FC"/>
    <w:p w14:paraId="545E1B95" w14:textId="77777777" w:rsidR="000F366C" w:rsidRDefault="00EA5616">
      <w:pPr>
        <w:pStyle w:val="Heading2"/>
        <w:pageBreakBefore/>
      </w:pPr>
      <w:r>
        <w:lastRenderedPageBreak/>
        <w:t>Step 3: Containment</w:t>
      </w:r>
    </w:p>
    <w:p w14:paraId="395500DD" w14:textId="77777777" w:rsidR="000F366C" w:rsidRDefault="00EA5616">
      <w:r>
        <w:rPr>
          <w:b/>
          <w:bCs/>
        </w:rPr>
        <w:t>Goals:</w:t>
      </w:r>
    </w:p>
    <w:p w14:paraId="0D0F010B" w14:textId="2BC158D5" w:rsidR="000F366C" w:rsidRDefault="00EA5616">
      <w:pPr>
        <w:pStyle w:val="ListParagraph"/>
        <w:numPr>
          <w:ilvl w:val="0"/>
          <w:numId w:val="3"/>
        </w:numPr>
      </w:pPr>
      <w:r>
        <w:t xml:space="preserve">Mitigate the incident's impact and prevent further </w:t>
      </w:r>
      <w:r w:rsidR="00257AE2">
        <w:t>spread.</w:t>
      </w:r>
    </w:p>
    <w:p w14:paraId="13A7C5E9" w14:textId="291C2343" w:rsidR="000F366C" w:rsidRDefault="00EA5616">
      <w:pPr>
        <w:pStyle w:val="ListParagraph"/>
        <w:numPr>
          <w:ilvl w:val="0"/>
          <w:numId w:val="3"/>
        </w:numPr>
      </w:pPr>
      <w:r>
        <w:t xml:space="preserve">Communicate business impact and key decisions to senior </w:t>
      </w:r>
      <w:r w:rsidR="00257AE2">
        <w:t>executives.</w:t>
      </w:r>
    </w:p>
    <w:p w14:paraId="266036FD" w14:textId="5FC2680A" w:rsidR="000F366C" w:rsidRDefault="00EA5616">
      <w:pPr>
        <w:pStyle w:val="ListParagraph"/>
        <w:numPr>
          <w:ilvl w:val="0"/>
          <w:numId w:val="3"/>
        </w:numPr>
      </w:pPr>
      <w:r>
        <w:t xml:space="preserve">Mobilize and allocate resources for comprehensive </w:t>
      </w:r>
      <w:r w:rsidR="00257AE2">
        <w:t>response.</w:t>
      </w:r>
    </w:p>
    <w:p w14:paraId="542A5C5A" w14:textId="77777777" w:rsidR="000F366C" w:rsidRDefault="00EA5616">
      <w:pPr>
        <w:pStyle w:val="Heading3"/>
      </w:pPr>
      <w:r>
        <w:t>Containment Strategy</w:t>
      </w:r>
    </w:p>
    <w:p w14:paraId="7825DDBB" w14:textId="219C4ED8" w:rsidR="000F366C" w:rsidRDefault="00EA5616">
      <w:r>
        <w:t xml:space="preserve">The </w:t>
      </w:r>
      <w:r w:rsidR="00493532">
        <w:t>T</w:t>
      </w:r>
      <w:r>
        <w:t>IRT will direct IT staff to initiate containment, which may include:</w:t>
      </w:r>
    </w:p>
    <w:p w14:paraId="5FB8447F" w14:textId="3B62D50A" w:rsidR="000F366C" w:rsidRDefault="00EA5616">
      <w:pPr>
        <w:pStyle w:val="ListParagraph"/>
        <w:numPr>
          <w:ilvl w:val="0"/>
          <w:numId w:val="5"/>
        </w:numPr>
      </w:pPr>
      <w:r>
        <w:rPr>
          <w:b/>
          <w:bCs/>
        </w:rPr>
        <w:t xml:space="preserve">Disable Compromised Accounts: </w:t>
      </w:r>
      <w:r>
        <w:t xml:space="preserve">Immediately disable user accounts exhibiting indicators of compromise, force password </w:t>
      </w:r>
      <w:r w:rsidR="009B7DFE">
        <w:t>reset and</w:t>
      </w:r>
      <w:r>
        <w:t xml:space="preserve"> rotate applicable cryptographic </w:t>
      </w:r>
      <w:r w:rsidR="00257AE2">
        <w:t>keys.</w:t>
      </w:r>
    </w:p>
    <w:p w14:paraId="3B2895D4" w14:textId="60980D9D" w:rsidR="000F366C" w:rsidRDefault="00EA5616">
      <w:pPr>
        <w:pStyle w:val="ListParagraph"/>
        <w:numPr>
          <w:ilvl w:val="0"/>
          <w:numId w:val="5"/>
        </w:numPr>
      </w:pPr>
      <w:r>
        <w:rPr>
          <w:b/>
          <w:bCs/>
        </w:rPr>
        <w:t xml:space="preserve">Apply Network Controls: </w:t>
      </w:r>
      <w:r>
        <w:t xml:space="preserve">Implement firewall rules and ACL modifications to block malicious traffic and restrict access to critical </w:t>
      </w:r>
      <w:r w:rsidR="00257AE2">
        <w:t>segments.</w:t>
      </w:r>
    </w:p>
    <w:p w14:paraId="1F08A9C1" w14:textId="1F2F2664" w:rsidR="000F366C" w:rsidRDefault="00EA5616">
      <w:pPr>
        <w:pStyle w:val="ListParagraph"/>
        <w:numPr>
          <w:ilvl w:val="0"/>
          <w:numId w:val="5"/>
        </w:numPr>
      </w:pPr>
      <w:r>
        <w:rPr>
          <w:b/>
          <w:bCs/>
        </w:rPr>
        <w:t xml:space="preserve">Isolate Affected Systems: </w:t>
      </w:r>
      <w:r>
        <w:t xml:space="preserve">Remove compromised machines from the network without shutting them down, migrating them to a quarantined </w:t>
      </w:r>
      <w:r w:rsidR="00257AE2">
        <w:t>segment.</w:t>
      </w:r>
    </w:p>
    <w:p w14:paraId="2A650C62" w14:textId="77A57FC5" w:rsidR="000F366C" w:rsidRDefault="00EA5616">
      <w:pPr>
        <w:pStyle w:val="ListParagraph"/>
        <w:numPr>
          <w:ilvl w:val="0"/>
          <w:numId w:val="5"/>
        </w:numPr>
      </w:pPr>
      <w:r>
        <w:rPr>
          <w:b/>
          <w:bCs/>
        </w:rPr>
        <w:t xml:space="preserve">Initiate Failover Services: </w:t>
      </w:r>
      <w:r>
        <w:t xml:space="preserve">If necessary, redirect critical systems to </w:t>
      </w:r>
      <w:r w:rsidR="00257AE2">
        <w:t>back up</w:t>
      </w:r>
      <w:r>
        <w:t xml:space="preserve"> infrastructure to maintain business continuity</w:t>
      </w:r>
    </w:p>
    <w:p w14:paraId="42C70701" w14:textId="77777777" w:rsidR="00CA77EF" w:rsidRDefault="00CA77EF" w:rsidP="00CA77EF">
      <w:pPr>
        <w:pStyle w:val="ListParagraph"/>
        <w:ind w:left="720"/>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5C1431" w14:paraId="0BD43D64" w14:textId="77777777">
        <w:tc>
          <w:tcPr>
            <w:tcW w:w="9360" w:type="dxa"/>
            <w:shd w:val="clear" w:color="auto" w:fill="FFF4E6"/>
          </w:tcPr>
          <w:p w14:paraId="0198D915" w14:textId="77777777" w:rsidR="000F366C" w:rsidRDefault="00EA5616">
            <w:pPr>
              <w:spacing w:before="60" w:after="40"/>
              <w:jc w:val="center"/>
            </w:pPr>
            <w:r>
              <w:rPr>
                <w:b/>
                <w:bCs/>
                <w:color w:val="7F6000"/>
              </w:rPr>
              <w:t>CUSTOMIZATION REQUIRED - Containment</w:t>
            </w:r>
          </w:p>
          <w:p w14:paraId="032FE5F4" w14:textId="77777777" w:rsidR="0033386B" w:rsidRDefault="0033386B">
            <w:pPr>
              <w:rPr>
                <w:sz w:val="20"/>
                <w:szCs w:val="20"/>
              </w:rPr>
            </w:pPr>
          </w:p>
          <w:p w14:paraId="5FCCA70F" w14:textId="27946693" w:rsidR="000F366C" w:rsidRDefault="00EA5616">
            <w:r>
              <w:rPr>
                <w:sz w:val="20"/>
                <w:szCs w:val="20"/>
              </w:rPr>
              <w:t>Document your containment capabilities:</w:t>
            </w:r>
          </w:p>
          <w:p w14:paraId="4931DFA3" w14:textId="06744177" w:rsidR="000F366C" w:rsidRDefault="00EA5616">
            <w:pPr>
              <w:pStyle w:val="ListParagraph"/>
              <w:numPr>
                <w:ilvl w:val="0"/>
                <w:numId w:val="3"/>
              </w:numPr>
            </w:pPr>
            <w:r>
              <w:rPr>
                <w:sz w:val="20"/>
                <w:szCs w:val="20"/>
              </w:rPr>
              <w:t xml:space="preserve">Network segmentation capabilities and </w:t>
            </w:r>
            <w:r w:rsidR="00257AE2">
              <w:rPr>
                <w:sz w:val="20"/>
                <w:szCs w:val="20"/>
              </w:rPr>
              <w:t>procedures.</w:t>
            </w:r>
          </w:p>
          <w:p w14:paraId="195D58D1" w14:textId="29E1F9D6" w:rsidR="000F366C" w:rsidRDefault="00EA5616">
            <w:pPr>
              <w:pStyle w:val="ListParagraph"/>
              <w:numPr>
                <w:ilvl w:val="0"/>
                <w:numId w:val="3"/>
              </w:numPr>
            </w:pPr>
            <w:r>
              <w:rPr>
                <w:sz w:val="20"/>
                <w:szCs w:val="20"/>
              </w:rPr>
              <w:t xml:space="preserve">Account disablement </w:t>
            </w:r>
            <w:r w:rsidR="00257AE2">
              <w:rPr>
                <w:sz w:val="20"/>
                <w:szCs w:val="20"/>
              </w:rPr>
              <w:t>workflows.</w:t>
            </w:r>
          </w:p>
          <w:p w14:paraId="2D251348" w14:textId="77777777" w:rsidR="000F366C" w:rsidRDefault="00EA5616">
            <w:pPr>
              <w:pStyle w:val="ListParagraph"/>
              <w:numPr>
                <w:ilvl w:val="0"/>
                <w:numId w:val="3"/>
              </w:numPr>
            </w:pPr>
            <w:r>
              <w:rPr>
                <w:sz w:val="20"/>
                <w:szCs w:val="20"/>
              </w:rPr>
              <w:t>Backup/failover sites and activation procedures</w:t>
            </w:r>
          </w:p>
          <w:p w14:paraId="053EE01E" w14:textId="77777777" w:rsidR="000F366C" w:rsidRPr="00454D10" w:rsidRDefault="00EA5616">
            <w:pPr>
              <w:pStyle w:val="ListParagraph"/>
              <w:numPr>
                <w:ilvl w:val="0"/>
                <w:numId w:val="3"/>
              </w:numPr>
              <w:spacing w:after="60"/>
              <w:rPr>
                <w:b/>
                <w:bCs/>
                <w:u w:val="single"/>
              </w:rPr>
            </w:pPr>
            <w:r w:rsidRPr="00454D10">
              <w:rPr>
                <w:b/>
                <w:bCs/>
                <w:sz w:val="20"/>
                <w:szCs w:val="20"/>
                <w:u w:val="single"/>
              </w:rPr>
              <w:t>Decision authority for network-wide actions</w:t>
            </w:r>
          </w:p>
          <w:p w14:paraId="04BB4D27" w14:textId="77777777" w:rsidR="0033386B" w:rsidRDefault="0033386B" w:rsidP="0033386B">
            <w:pPr>
              <w:spacing w:after="60"/>
            </w:pPr>
          </w:p>
          <w:p w14:paraId="7AB77388" w14:textId="77777777" w:rsidR="0033386B" w:rsidRDefault="0033386B" w:rsidP="0033386B">
            <w:pPr>
              <w:spacing w:after="60"/>
              <w:rPr>
                <w:sz w:val="20"/>
                <w:szCs w:val="20"/>
                <w:u w:val="single"/>
              </w:rPr>
            </w:pPr>
            <w:r w:rsidRPr="0033386B">
              <w:rPr>
                <w:sz w:val="20"/>
                <w:szCs w:val="20"/>
                <w:u w:val="single"/>
              </w:rPr>
              <w:t xml:space="preserve">Additional Guidance: </w:t>
            </w:r>
          </w:p>
          <w:p w14:paraId="2A7952CB" w14:textId="21D4BA1B" w:rsidR="0033386B" w:rsidRDefault="009F0890" w:rsidP="0033386B">
            <w:pPr>
              <w:spacing w:after="60"/>
              <w:rPr>
                <w:sz w:val="20"/>
                <w:szCs w:val="20"/>
              </w:rPr>
            </w:pPr>
            <w:r>
              <w:rPr>
                <w:sz w:val="20"/>
                <w:szCs w:val="20"/>
              </w:rPr>
              <w:t>Although</w:t>
            </w:r>
            <w:r w:rsidR="005836DA">
              <w:rPr>
                <w:sz w:val="20"/>
                <w:szCs w:val="20"/>
              </w:rPr>
              <w:t xml:space="preserve"> each incident is different and unique there are certain specific actions or task that frequently have to be executed</w:t>
            </w:r>
            <w:r w:rsidR="00DB3965">
              <w:rPr>
                <w:sz w:val="20"/>
                <w:szCs w:val="20"/>
              </w:rPr>
              <w:t xml:space="preserve">. </w:t>
            </w:r>
            <w:r>
              <w:rPr>
                <w:sz w:val="20"/>
                <w:szCs w:val="20"/>
              </w:rPr>
              <w:t xml:space="preserve">While it may not be possible to </w:t>
            </w:r>
            <w:r w:rsidR="00502A85">
              <w:rPr>
                <w:sz w:val="20"/>
                <w:szCs w:val="20"/>
              </w:rPr>
              <w:t xml:space="preserve">identify and draft response procedures for every possible </w:t>
            </w:r>
            <w:r w:rsidR="003F1FF1">
              <w:rPr>
                <w:sz w:val="20"/>
                <w:szCs w:val="20"/>
              </w:rPr>
              <w:t xml:space="preserve">containment action, four </w:t>
            </w:r>
            <w:r w:rsidR="001A65C5">
              <w:rPr>
                <w:sz w:val="20"/>
                <w:szCs w:val="20"/>
              </w:rPr>
              <w:t xml:space="preserve">common containment actions institutions should consider </w:t>
            </w:r>
            <w:r w:rsidR="00425F0D">
              <w:rPr>
                <w:sz w:val="20"/>
                <w:szCs w:val="20"/>
              </w:rPr>
              <w:t xml:space="preserve">drafting specific </w:t>
            </w:r>
            <w:r w:rsidR="00257AE2">
              <w:rPr>
                <w:sz w:val="20"/>
                <w:szCs w:val="20"/>
              </w:rPr>
              <w:t>procedures</w:t>
            </w:r>
            <w:r w:rsidR="00425F0D">
              <w:rPr>
                <w:sz w:val="20"/>
                <w:szCs w:val="20"/>
              </w:rPr>
              <w:t xml:space="preserve"> due to their frequency and necessity </w:t>
            </w:r>
            <w:r w:rsidR="003F1FF1">
              <w:rPr>
                <w:sz w:val="20"/>
                <w:szCs w:val="20"/>
              </w:rPr>
              <w:t xml:space="preserve">when </w:t>
            </w:r>
            <w:r w:rsidR="006E68FF">
              <w:rPr>
                <w:sz w:val="20"/>
                <w:szCs w:val="20"/>
              </w:rPr>
              <w:t>containing moderate to significant incident</w:t>
            </w:r>
            <w:r w:rsidR="007877C1">
              <w:rPr>
                <w:sz w:val="20"/>
                <w:szCs w:val="20"/>
              </w:rPr>
              <w:t xml:space="preserve">s as described below: </w:t>
            </w:r>
          </w:p>
          <w:p w14:paraId="3C706043" w14:textId="77777777" w:rsidR="00AC6DD3" w:rsidRDefault="00AC6DD3" w:rsidP="0033386B">
            <w:pPr>
              <w:spacing w:after="60"/>
              <w:rPr>
                <w:sz w:val="20"/>
                <w:szCs w:val="20"/>
              </w:rPr>
            </w:pPr>
          </w:p>
          <w:p w14:paraId="5B44F006" w14:textId="611E3950" w:rsidR="00AC6DD3" w:rsidRDefault="00AC6DD3" w:rsidP="0033386B">
            <w:pPr>
              <w:spacing w:after="60"/>
              <w:rPr>
                <w:b/>
                <w:bCs/>
                <w:i/>
                <w:iCs/>
                <w:sz w:val="20"/>
                <w:szCs w:val="20"/>
              </w:rPr>
            </w:pPr>
            <w:r w:rsidRPr="00AC6DD3">
              <w:rPr>
                <w:b/>
                <w:bCs/>
                <w:i/>
                <w:iCs/>
                <w:sz w:val="20"/>
                <w:szCs w:val="20"/>
              </w:rPr>
              <w:t>Network Segmentation and Isolation Procedure</w:t>
            </w:r>
            <w:r w:rsidR="001B5844">
              <w:rPr>
                <w:b/>
                <w:bCs/>
                <w:i/>
                <w:iCs/>
                <w:sz w:val="20"/>
                <w:szCs w:val="20"/>
              </w:rPr>
              <w:t>s</w:t>
            </w:r>
          </w:p>
          <w:p w14:paraId="0CF675EC" w14:textId="7E55067B" w:rsidR="00D22C12" w:rsidRPr="00D22C12" w:rsidRDefault="00D22C12" w:rsidP="00D22C12">
            <w:pPr>
              <w:pStyle w:val="ListParagraph"/>
              <w:numPr>
                <w:ilvl w:val="0"/>
                <w:numId w:val="7"/>
              </w:numPr>
              <w:spacing w:after="60"/>
              <w:rPr>
                <w:sz w:val="20"/>
                <w:szCs w:val="20"/>
              </w:rPr>
            </w:pPr>
            <w:r w:rsidRPr="00D22C12">
              <w:rPr>
                <w:b/>
                <w:bCs/>
                <w:sz w:val="20"/>
                <w:szCs w:val="20"/>
              </w:rPr>
              <w:t>VLAN isolation procedures:</w:t>
            </w:r>
            <w:r w:rsidRPr="00D22C12">
              <w:rPr>
                <w:sz w:val="20"/>
                <w:szCs w:val="20"/>
              </w:rPr>
              <w:t xml:space="preserve"> Specific commands, access requirements, and tools needed to move systems to quarantine </w:t>
            </w:r>
            <w:r w:rsidR="00257AE2" w:rsidRPr="00D22C12">
              <w:rPr>
                <w:sz w:val="20"/>
                <w:szCs w:val="20"/>
              </w:rPr>
              <w:t>VLANs.</w:t>
            </w:r>
            <w:r w:rsidRPr="00D22C12">
              <w:rPr>
                <w:sz w:val="20"/>
                <w:szCs w:val="20"/>
              </w:rPr>
              <w:t xml:space="preserve"> </w:t>
            </w:r>
          </w:p>
          <w:p w14:paraId="6616A05F" w14:textId="25BD17A6" w:rsidR="00D22C12" w:rsidRPr="00D22C12" w:rsidRDefault="00D22C12" w:rsidP="00D22C12">
            <w:pPr>
              <w:pStyle w:val="ListParagraph"/>
              <w:numPr>
                <w:ilvl w:val="0"/>
                <w:numId w:val="7"/>
              </w:numPr>
              <w:spacing w:after="60"/>
              <w:rPr>
                <w:sz w:val="20"/>
                <w:szCs w:val="20"/>
              </w:rPr>
            </w:pPr>
            <w:r w:rsidRPr="00D22C12">
              <w:rPr>
                <w:b/>
                <w:bCs/>
                <w:sz w:val="20"/>
                <w:szCs w:val="20"/>
              </w:rPr>
              <w:t>Firewall rule implementation:</w:t>
            </w:r>
            <w:r w:rsidRPr="00D22C12">
              <w:rPr>
                <w:sz w:val="20"/>
                <w:szCs w:val="20"/>
              </w:rPr>
              <w:t xml:space="preserve"> Who has authority to implement emergency ACLs, what approval is needed, and how quickly rules can be </w:t>
            </w:r>
            <w:r w:rsidR="00257AE2" w:rsidRPr="00D22C12">
              <w:rPr>
                <w:sz w:val="20"/>
                <w:szCs w:val="20"/>
              </w:rPr>
              <w:t>deployed.</w:t>
            </w:r>
            <w:r w:rsidRPr="00D22C12">
              <w:rPr>
                <w:sz w:val="20"/>
                <w:szCs w:val="20"/>
              </w:rPr>
              <w:t xml:space="preserve"> </w:t>
            </w:r>
          </w:p>
          <w:p w14:paraId="0D133ADA" w14:textId="5C932FE0" w:rsidR="00D22C12" w:rsidRPr="00D22C12" w:rsidRDefault="00D22C12" w:rsidP="00D22C12">
            <w:pPr>
              <w:pStyle w:val="ListParagraph"/>
              <w:numPr>
                <w:ilvl w:val="0"/>
                <w:numId w:val="7"/>
              </w:numPr>
              <w:spacing w:after="60"/>
              <w:rPr>
                <w:sz w:val="20"/>
                <w:szCs w:val="20"/>
              </w:rPr>
            </w:pPr>
            <w:r w:rsidRPr="00D22C12">
              <w:rPr>
                <w:b/>
                <w:bCs/>
                <w:sz w:val="20"/>
                <w:szCs w:val="20"/>
              </w:rPr>
              <w:t>Network diagram reference:</w:t>
            </w:r>
            <w:r w:rsidRPr="00D22C12">
              <w:rPr>
                <w:sz w:val="20"/>
                <w:szCs w:val="20"/>
              </w:rPr>
              <w:t xml:space="preserve"> Location of your current network segmentation map showing critical systems, demilitarized zones (DMZs), and administrative </w:t>
            </w:r>
            <w:r w:rsidR="00257AE2" w:rsidRPr="00D22C12">
              <w:rPr>
                <w:sz w:val="20"/>
                <w:szCs w:val="20"/>
              </w:rPr>
              <w:t>networks.</w:t>
            </w:r>
            <w:r w:rsidRPr="00D22C12">
              <w:rPr>
                <w:sz w:val="20"/>
                <w:szCs w:val="20"/>
              </w:rPr>
              <w:t xml:space="preserve"> </w:t>
            </w:r>
          </w:p>
          <w:p w14:paraId="64661E39" w14:textId="20FB0DC3" w:rsidR="00AC6DD3" w:rsidRDefault="00D22C12" w:rsidP="00D22C12">
            <w:pPr>
              <w:pStyle w:val="ListParagraph"/>
              <w:numPr>
                <w:ilvl w:val="0"/>
                <w:numId w:val="7"/>
              </w:numPr>
              <w:spacing w:after="60"/>
              <w:rPr>
                <w:sz w:val="20"/>
                <w:szCs w:val="20"/>
              </w:rPr>
            </w:pPr>
            <w:r w:rsidRPr="00D22C12">
              <w:rPr>
                <w:b/>
                <w:bCs/>
                <w:sz w:val="20"/>
                <w:szCs w:val="20"/>
              </w:rPr>
              <w:t>Quarantine network specifications:</w:t>
            </w:r>
            <w:r w:rsidRPr="00D22C12">
              <w:rPr>
                <w:sz w:val="20"/>
                <w:szCs w:val="20"/>
              </w:rPr>
              <w:t xml:space="preserve"> IP ranges, access restrictions, and monitoring capabilities for your isolated/quarantine network </w:t>
            </w:r>
            <w:r w:rsidR="00257AE2" w:rsidRPr="00D22C12">
              <w:rPr>
                <w:sz w:val="20"/>
                <w:szCs w:val="20"/>
              </w:rPr>
              <w:t>segment.</w:t>
            </w:r>
          </w:p>
          <w:p w14:paraId="43C5C778" w14:textId="77777777" w:rsidR="001B5844" w:rsidRPr="00D22C12" w:rsidRDefault="001B5844" w:rsidP="001B5844">
            <w:pPr>
              <w:pStyle w:val="ListParagraph"/>
              <w:spacing w:after="60"/>
              <w:ind w:left="781"/>
              <w:rPr>
                <w:sz w:val="20"/>
                <w:szCs w:val="20"/>
              </w:rPr>
            </w:pPr>
          </w:p>
          <w:p w14:paraId="2EACB9BF" w14:textId="77777777" w:rsidR="001B5844" w:rsidRPr="001B5844" w:rsidRDefault="001B5844" w:rsidP="001B5844">
            <w:pPr>
              <w:spacing w:after="60"/>
              <w:rPr>
                <w:sz w:val="20"/>
                <w:szCs w:val="20"/>
              </w:rPr>
            </w:pPr>
            <w:r w:rsidRPr="001B5844">
              <w:rPr>
                <w:b/>
                <w:bCs/>
                <w:sz w:val="20"/>
                <w:szCs w:val="20"/>
              </w:rPr>
              <w:t>Account Disablement Workflows</w:t>
            </w:r>
          </w:p>
          <w:p w14:paraId="335E94D3" w14:textId="77777777" w:rsidR="001B5844" w:rsidRPr="001B5844" w:rsidRDefault="001B5844" w:rsidP="001B5844">
            <w:pPr>
              <w:spacing w:after="60"/>
              <w:rPr>
                <w:sz w:val="20"/>
                <w:szCs w:val="20"/>
              </w:rPr>
            </w:pPr>
            <w:r w:rsidRPr="001B5844">
              <w:rPr>
                <w:sz w:val="20"/>
                <w:szCs w:val="20"/>
              </w:rPr>
              <w:t>Provide clear, role-specific procedures for rapidly disabling compromised accounts. Critical elements include:</w:t>
            </w:r>
          </w:p>
          <w:p w14:paraId="4E804495" w14:textId="77777777" w:rsidR="001B5844" w:rsidRPr="001B5844" w:rsidRDefault="001B5844" w:rsidP="001B5844">
            <w:pPr>
              <w:numPr>
                <w:ilvl w:val="0"/>
                <w:numId w:val="8"/>
              </w:numPr>
              <w:spacing w:after="60"/>
              <w:rPr>
                <w:sz w:val="20"/>
                <w:szCs w:val="20"/>
              </w:rPr>
            </w:pPr>
            <w:r w:rsidRPr="001B5844">
              <w:rPr>
                <w:b/>
                <w:bCs/>
                <w:sz w:val="20"/>
                <w:szCs w:val="20"/>
              </w:rPr>
              <w:t>Authority and approval:</w:t>
            </w:r>
            <w:r w:rsidRPr="001B5844">
              <w:rPr>
                <w:sz w:val="20"/>
                <w:szCs w:val="20"/>
              </w:rPr>
              <w:t xml:space="preserve"> Who can authorize mass account disablement vs. single account actions (e.g., helpdesk can disable individual accounts; PIRT member required for department-wide disablement)</w:t>
            </w:r>
          </w:p>
          <w:p w14:paraId="29D3F17B" w14:textId="7E32B0DF" w:rsidR="001B5844" w:rsidRPr="001B5844" w:rsidRDefault="001B5844" w:rsidP="001B5844">
            <w:pPr>
              <w:numPr>
                <w:ilvl w:val="0"/>
                <w:numId w:val="8"/>
              </w:numPr>
              <w:spacing w:after="60"/>
              <w:rPr>
                <w:sz w:val="20"/>
                <w:szCs w:val="20"/>
              </w:rPr>
            </w:pPr>
            <w:r w:rsidRPr="001B5844">
              <w:rPr>
                <w:b/>
                <w:bCs/>
                <w:sz w:val="20"/>
                <w:szCs w:val="20"/>
              </w:rPr>
              <w:t>Privileged account procedures:</w:t>
            </w:r>
            <w:r w:rsidRPr="001B5844">
              <w:rPr>
                <w:sz w:val="20"/>
                <w:szCs w:val="20"/>
              </w:rPr>
              <w:t xml:space="preserve"> Specific steps for disabling administrator, service, and system accounts, including dependencies and potential service </w:t>
            </w:r>
            <w:r w:rsidR="00257AE2" w:rsidRPr="001B5844">
              <w:rPr>
                <w:sz w:val="20"/>
                <w:szCs w:val="20"/>
              </w:rPr>
              <w:t>impacts.</w:t>
            </w:r>
          </w:p>
          <w:p w14:paraId="42E3BDFF" w14:textId="2C4DE4E7" w:rsidR="001B5844" w:rsidRPr="001B5844" w:rsidRDefault="001B5844" w:rsidP="001B5844">
            <w:pPr>
              <w:numPr>
                <w:ilvl w:val="0"/>
                <w:numId w:val="8"/>
              </w:numPr>
              <w:spacing w:after="60"/>
              <w:rPr>
                <w:sz w:val="20"/>
                <w:szCs w:val="20"/>
              </w:rPr>
            </w:pPr>
            <w:r w:rsidRPr="001B5844">
              <w:rPr>
                <w:b/>
                <w:bCs/>
                <w:sz w:val="20"/>
                <w:szCs w:val="20"/>
              </w:rPr>
              <w:lastRenderedPageBreak/>
              <w:t>Password reset processes:</w:t>
            </w:r>
            <w:r w:rsidRPr="001B5844">
              <w:rPr>
                <w:sz w:val="20"/>
                <w:szCs w:val="20"/>
              </w:rPr>
              <w:t xml:space="preserve"> Bulk password reset capabilities, communication templates for affected users, and re-enablement </w:t>
            </w:r>
            <w:r w:rsidR="00257AE2" w:rsidRPr="001B5844">
              <w:rPr>
                <w:sz w:val="20"/>
                <w:szCs w:val="20"/>
              </w:rPr>
              <w:t>criteria.</w:t>
            </w:r>
          </w:p>
          <w:p w14:paraId="35FCAFF6" w14:textId="77777777" w:rsidR="001B5844" w:rsidRDefault="001B5844" w:rsidP="001B5844">
            <w:pPr>
              <w:numPr>
                <w:ilvl w:val="0"/>
                <w:numId w:val="8"/>
              </w:numPr>
              <w:spacing w:after="60"/>
              <w:rPr>
                <w:sz w:val="20"/>
                <w:szCs w:val="20"/>
              </w:rPr>
            </w:pPr>
            <w:r w:rsidRPr="001B5844">
              <w:rPr>
                <w:b/>
                <w:bCs/>
                <w:sz w:val="20"/>
                <w:szCs w:val="20"/>
              </w:rPr>
              <w:t>Access to account management tools:</w:t>
            </w:r>
            <w:r w:rsidRPr="001B5844">
              <w:rPr>
                <w:sz w:val="20"/>
                <w:szCs w:val="20"/>
              </w:rPr>
              <w:t xml:space="preserve"> System names, URLs, credentials storage location (password vault), and after-hours access procedures</w:t>
            </w:r>
          </w:p>
          <w:p w14:paraId="0A5B897B" w14:textId="77777777" w:rsidR="002B0D53" w:rsidRDefault="002B0D53" w:rsidP="002B0D53">
            <w:pPr>
              <w:spacing w:after="60"/>
              <w:rPr>
                <w:b/>
                <w:bCs/>
                <w:sz w:val="20"/>
                <w:szCs w:val="20"/>
              </w:rPr>
            </w:pPr>
          </w:p>
          <w:p w14:paraId="195CB2F2" w14:textId="009C61AB" w:rsidR="002B0D53" w:rsidRPr="002B0D53" w:rsidRDefault="002B0D53" w:rsidP="002B0D53">
            <w:pPr>
              <w:spacing w:after="60"/>
              <w:rPr>
                <w:sz w:val="20"/>
                <w:szCs w:val="20"/>
              </w:rPr>
            </w:pPr>
            <w:r w:rsidRPr="002B0D53">
              <w:rPr>
                <w:b/>
                <w:bCs/>
                <w:sz w:val="20"/>
                <w:szCs w:val="20"/>
              </w:rPr>
              <w:t>Backup and Failover Activation</w:t>
            </w:r>
          </w:p>
          <w:p w14:paraId="1449B6F9" w14:textId="77777777" w:rsidR="002B0D53" w:rsidRPr="002B0D53" w:rsidRDefault="002B0D53" w:rsidP="002B0D53">
            <w:pPr>
              <w:spacing w:after="60"/>
              <w:rPr>
                <w:sz w:val="20"/>
                <w:szCs w:val="20"/>
              </w:rPr>
            </w:pPr>
            <w:r w:rsidRPr="002B0D53">
              <w:rPr>
                <w:sz w:val="20"/>
                <w:szCs w:val="20"/>
              </w:rPr>
              <w:t>Document backup infrastructure and failover procedures with sufficient detail for immediate activation. Essential information:</w:t>
            </w:r>
          </w:p>
          <w:p w14:paraId="6AFD25C0" w14:textId="77777777" w:rsidR="002B0D53" w:rsidRPr="002B0D53" w:rsidRDefault="002B0D53" w:rsidP="002B0D53">
            <w:pPr>
              <w:numPr>
                <w:ilvl w:val="0"/>
                <w:numId w:val="9"/>
              </w:numPr>
              <w:spacing w:after="60"/>
              <w:rPr>
                <w:sz w:val="20"/>
                <w:szCs w:val="20"/>
              </w:rPr>
            </w:pPr>
            <w:r w:rsidRPr="002B0D53">
              <w:rPr>
                <w:b/>
                <w:bCs/>
                <w:sz w:val="20"/>
                <w:szCs w:val="20"/>
              </w:rPr>
              <w:t>Backup/failover site locations:</w:t>
            </w:r>
            <w:r w:rsidRPr="002B0D53">
              <w:rPr>
                <w:sz w:val="20"/>
                <w:szCs w:val="20"/>
              </w:rPr>
              <w:t xml:space="preserve"> Physical and logical locations of alternate infrastructure (on-premises data centers, cloud regions, disaster recovery sites)</w:t>
            </w:r>
          </w:p>
          <w:p w14:paraId="0C9E38E7" w14:textId="5E0FA782" w:rsidR="002B0D53" w:rsidRPr="002B0D53" w:rsidRDefault="002B0D53" w:rsidP="002B0D53">
            <w:pPr>
              <w:numPr>
                <w:ilvl w:val="0"/>
                <w:numId w:val="9"/>
              </w:numPr>
              <w:spacing w:after="60"/>
              <w:rPr>
                <w:sz w:val="20"/>
                <w:szCs w:val="20"/>
              </w:rPr>
            </w:pPr>
            <w:r w:rsidRPr="002B0D53">
              <w:rPr>
                <w:b/>
                <w:bCs/>
                <w:sz w:val="20"/>
                <w:szCs w:val="20"/>
              </w:rPr>
              <w:t>Activation procedures:</w:t>
            </w:r>
            <w:r w:rsidRPr="002B0D53">
              <w:rPr>
                <w:sz w:val="20"/>
                <w:szCs w:val="20"/>
              </w:rPr>
              <w:t xml:space="preserve"> Step-by-step technical procedures for failing over critical systems, including estimated timeframe for each </w:t>
            </w:r>
            <w:r w:rsidR="00257AE2" w:rsidRPr="002B0D53">
              <w:rPr>
                <w:sz w:val="20"/>
                <w:szCs w:val="20"/>
              </w:rPr>
              <w:t>service.</w:t>
            </w:r>
          </w:p>
          <w:p w14:paraId="2CF9BD07" w14:textId="43F124D3" w:rsidR="002B0D53" w:rsidRPr="002B0D53" w:rsidRDefault="002B0D53" w:rsidP="002B0D53">
            <w:pPr>
              <w:numPr>
                <w:ilvl w:val="0"/>
                <w:numId w:val="9"/>
              </w:numPr>
              <w:spacing w:after="60"/>
              <w:rPr>
                <w:sz w:val="20"/>
                <w:szCs w:val="20"/>
              </w:rPr>
            </w:pPr>
            <w:r w:rsidRPr="002B0D53">
              <w:rPr>
                <w:b/>
                <w:bCs/>
                <w:sz w:val="20"/>
                <w:szCs w:val="20"/>
              </w:rPr>
              <w:t>Critical systems inventory:</w:t>
            </w:r>
            <w:r w:rsidRPr="002B0D53">
              <w:rPr>
                <w:sz w:val="20"/>
                <w:szCs w:val="20"/>
              </w:rPr>
              <w:t xml:space="preserve"> Prioritized list of systems with RPO/RTO requirements, failover capabilities, and known </w:t>
            </w:r>
            <w:r w:rsidR="00257AE2" w:rsidRPr="002B0D53">
              <w:rPr>
                <w:sz w:val="20"/>
                <w:szCs w:val="20"/>
              </w:rPr>
              <w:t>limitations.</w:t>
            </w:r>
          </w:p>
          <w:p w14:paraId="03D5777C" w14:textId="249528BC" w:rsidR="002B0D53" w:rsidRPr="002B0D53" w:rsidRDefault="002B0D53" w:rsidP="002B0D53">
            <w:pPr>
              <w:numPr>
                <w:ilvl w:val="0"/>
                <w:numId w:val="9"/>
              </w:numPr>
              <w:spacing w:after="60"/>
              <w:rPr>
                <w:sz w:val="20"/>
                <w:szCs w:val="20"/>
              </w:rPr>
            </w:pPr>
            <w:r w:rsidRPr="002B0D53">
              <w:rPr>
                <w:b/>
                <w:bCs/>
                <w:sz w:val="20"/>
                <w:szCs w:val="20"/>
              </w:rPr>
              <w:t>Testing and validation:</w:t>
            </w:r>
            <w:r w:rsidRPr="002B0D53">
              <w:rPr>
                <w:sz w:val="20"/>
                <w:szCs w:val="20"/>
              </w:rPr>
              <w:t xml:space="preserve"> When failover systems were last tested, known issues, and validation steps to confirm successful </w:t>
            </w:r>
            <w:r w:rsidR="00257AE2" w:rsidRPr="002B0D53">
              <w:rPr>
                <w:sz w:val="20"/>
                <w:szCs w:val="20"/>
              </w:rPr>
              <w:t>failover.</w:t>
            </w:r>
          </w:p>
          <w:p w14:paraId="2F557D88" w14:textId="77777777" w:rsidR="002B0D53" w:rsidRPr="002B0D53" w:rsidRDefault="002B0D53" w:rsidP="002B0D53">
            <w:pPr>
              <w:numPr>
                <w:ilvl w:val="0"/>
                <w:numId w:val="9"/>
              </w:numPr>
              <w:spacing w:after="60"/>
              <w:rPr>
                <w:sz w:val="20"/>
                <w:szCs w:val="20"/>
              </w:rPr>
            </w:pPr>
            <w:r w:rsidRPr="002B0D53">
              <w:rPr>
                <w:b/>
                <w:bCs/>
                <w:sz w:val="20"/>
                <w:szCs w:val="20"/>
              </w:rPr>
              <w:t>Dependencies and prerequisites:</w:t>
            </w:r>
            <w:r w:rsidRPr="002B0D53">
              <w:rPr>
                <w:sz w:val="20"/>
                <w:szCs w:val="20"/>
              </w:rPr>
              <w:t xml:space="preserve"> Network connectivity requirements, DNS changes, authentication dependencies, and user communication needs</w:t>
            </w:r>
          </w:p>
          <w:p w14:paraId="047FC9E5" w14:textId="77777777" w:rsidR="002B0D53" w:rsidRDefault="002B0D53" w:rsidP="002B0D53">
            <w:pPr>
              <w:spacing w:after="60"/>
              <w:rPr>
                <w:b/>
                <w:bCs/>
                <w:sz w:val="20"/>
                <w:szCs w:val="20"/>
              </w:rPr>
            </w:pPr>
          </w:p>
          <w:p w14:paraId="7DBD87B2" w14:textId="74B5FB8A" w:rsidR="002B0D53" w:rsidRPr="002B0D53" w:rsidRDefault="002B0D53" w:rsidP="002B0D53">
            <w:pPr>
              <w:spacing w:after="60"/>
              <w:rPr>
                <w:sz w:val="20"/>
                <w:szCs w:val="20"/>
              </w:rPr>
            </w:pPr>
            <w:r w:rsidRPr="002B0D53">
              <w:rPr>
                <w:b/>
                <w:bCs/>
                <w:sz w:val="20"/>
                <w:szCs w:val="20"/>
              </w:rPr>
              <w:t>Decision Authority Matrix</w:t>
            </w:r>
          </w:p>
          <w:p w14:paraId="6B0BA7D4" w14:textId="77777777" w:rsidR="002B0D53" w:rsidRPr="002B0D53" w:rsidRDefault="002B0D53" w:rsidP="002B0D53">
            <w:pPr>
              <w:spacing w:after="60"/>
              <w:rPr>
                <w:sz w:val="20"/>
                <w:szCs w:val="20"/>
              </w:rPr>
            </w:pPr>
            <w:r w:rsidRPr="002B0D53">
              <w:rPr>
                <w:sz w:val="20"/>
                <w:szCs w:val="20"/>
              </w:rPr>
              <w:t>Clearly define who has authority to execute various containment actions to avoid delays during critical response activities:</w:t>
            </w:r>
          </w:p>
          <w:p w14:paraId="39326D12" w14:textId="77777777" w:rsidR="002B0D53" w:rsidRPr="002B0D53" w:rsidRDefault="002B0D53" w:rsidP="002B0D53">
            <w:pPr>
              <w:numPr>
                <w:ilvl w:val="0"/>
                <w:numId w:val="10"/>
              </w:numPr>
              <w:spacing w:after="60"/>
              <w:rPr>
                <w:sz w:val="20"/>
                <w:szCs w:val="20"/>
              </w:rPr>
            </w:pPr>
            <w:r w:rsidRPr="002B0D53">
              <w:rPr>
                <w:b/>
                <w:bCs/>
                <w:sz w:val="20"/>
                <w:szCs w:val="20"/>
              </w:rPr>
              <w:t>Network-wide actions</w:t>
            </w:r>
            <w:r w:rsidRPr="002B0D53">
              <w:rPr>
                <w:sz w:val="20"/>
                <w:szCs w:val="20"/>
              </w:rPr>
              <w:t xml:space="preserve"> (shutting down entire network segments, blocking internet access): [Incident Controller] with notification to [CIO/President]</w:t>
            </w:r>
          </w:p>
          <w:p w14:paraId="5E8F2B85" w14:textId="289EA6FB" w:rsidR="002B0D53" w:rsidRPr="002B0D53" w:rsidRDefault="002B0D53" w:rsidP="002B0D53">
            <w:pPr>
              <w:numPr>
                <w:ilvl w:val="0"/>
                <w:numId w:val="10"/>
              </w:numPr>
              <w:spacing w:after="60"/>
              <w:rPr>
                <w:sz w:val="20"/>
                <w:szCs w:val="20"/>
              </w:rPr>
            </w:pPr>
            <w:r w:rsidRPr="002B0D53">
              <w:rPr>
                <w:b/>
                <w:bCs/>
                <w:sz w:val="20"/>
                <w:szCs w:val="20"/>
              </w:rPr>
              <w:t>Critical system isolation</w:t>
            </w:r>
            <w:r w:rsidRPr="002B0D53">
              <w:rPr>
                <w:sz w:val="20"/>
                <w:szCs w:val="20"/>
              </w:rPr>
              <w:t xml:space="preserve"> (taking production servers offline, disabling key applications): [Incident Controller] or [</w:t>
            </w:r>
            <w:r w:rsidR="00493532">
              <w:rPr>
                <w:sz w:val="20"/>
                <w:szCs w:val="20"/>
              </w:rPr>
              <w:t>T</w:t>
            </w:r>
            <w:r w:rsidRPr="002B0D53">
              <w:rPr>
                <w:sz w:val="20"/>
                <w:szCs w:val="20"/>
              </w:rPr>
              <w:t>IRT Technical Lead]</w:t>
            </w:r>
          </w:p>
          <w:p w14:paraId="3585814E" w14:textId="77777777" w:rsidR="002B0D53" w:rsidRPr="002B0D53" w:rsidRDefault="002B0D53" w:rsidP="002B0D53">
            <w:pPr>
              <w:numPr>
                <w:ilvl w:val="0"/>
                <w:numId w:val="10"/>
              </w:numPr>
              <w:spacing w:after="60"/>
              <w:rPr>
                <w:sz w:val="20"/>
                <w:szCs w:val="20"/>
              </w:rPr>
            </w:pPr>
            <w:r w:rsidRPr="002B0D53">
              <w:rPr>
                <w:b/>
                <w:bCs/>
                <w:sz w:val="20"/>
                <w:szCs w:val="20"/>
              </w:rPr>
              <w:t>Mass account disablement</w:t>
            </w:r>
            <w:r w:rsidRPr="002B0D53">
              <w:rPr>
                <w:sz w:val="20"/>
                <w:szCs w:val="20"/>
              </w:rPr>
              <w:t xml:space="preserve"> (department-wide or larger): [Incident Controller] with notification to [Governance Lead]</w:t>
            </w:r>
          </w:p>
          <w:p w14:paraId="5DBE6E11" w14:textId="77777777" w:rsidR="002B0D53" w:rsidRPr="002B0D53" w:rsidRDefault="002B0D53" w:rsidP="002B0D53">
            <w:pPr>
              <w:numPr>
                <w:ilvl w:val="0"/>
                <w:numId w:val="10"/>
              </w:numPr>
              <w:spacing w:after="60"/>
              <w:rPr>
                <w:sz w:val="20"/>
                <w:szCs w:val="20"/>
              </w:rPr>
            </w:pPr>
            <w:r w:rsidRPr="002B0D53">
              <w:rPr>
                <w:b/>
                <w:bCs/>
                <w:sz w:val="20"/>
                <w:szCs w:val="20"/>
              </w:rPr>
              <w:t>Failover activation</w:t>
            </w:r>
            <w:r w:rsidRPr="002B0D53">
              <w:rPr>
                <w:sz w:val="20"/>
                <w:szCs w:val="20"/>
              </w:rPr>
              <w:t xml:space="preserve"> (switching to backup infrastructure): [Incident Controller] or [CTO/Infrastructure Lead]</w:t>
            </w:r>
          </w:p>
          <w:p w14:paraId="6D916F1E" w14:textId="578D5B79" w:rsidR="002B0D53" w:rsidRPr="002B0D53" w:rsidRDefault="002B0D53" w:rsidP="002B0D53">
            <w:pPr>
              <w:numPr>
                <w:ilvl w:val="0"/>
                <w:numId w:val="10"/>
              </w:numPr>
              <w:spacing w:after="60"/>
              <w:rPr>
                <w:sz w:val="20"/>
                <w:szCs w:val="20"/>
              </w:rPr>
            </w:pPr>
            <w:r w:rsidRPr="002B0D53">
              <w:rPr>
                <w:b/>
                <w:bCs/>
                <w:sz w:val="20"/>
                <w:szCs w:val="20"/>
              </w:rPr>
              <w:t>Individual account/system actions</w:t>
            </w:r>
            <w:r w:rsidRPr="002B0D53">
              <w:rPr>
                <w:sz w:val="20"/>
                <w:szCs w:val="20"/>
              </w:rPr>
              <w:t xml:space="preserve">: [Designated </w:t>
            </w:r>
            <w:r w:rsidR="00493532">
              <w:rPr>
                <w:sz w:val="20"/>
                <w:szCs w:val="20"/>
              </w:rPr>
              <w:t>T</w:t>
            </w:r>
            <w:r w:rsidRPr="002B0D53">
              <w:rPr>
                <w:sz w:val="20"/>
                <w:szCs w:val="20"/>
              </w:rPr>
              <w:t>IRT Member] for affected area</w:t>
            </w:r>
          </w:p>
          <w:p w14:paraId="7F60D625" w14:textId="107AA786" w:rsidR="002B0D53" w:rsidRPr="002B0D53" w:rsidRDefault="002B0D53" w:rsidP="002B0D53">
            <w:pPr>
              <w:numPr>
                <w:ilvl w:val="0"/>
                <w:numId w:val="10"/>
              </w:numPr>
              <w:spacing w:after="60"/>
              <w:rPr>
                <w:sz w:val="20"/>
                <w:szCs w:val="20"/>
              </w:rPr>
            </w:pPr>
            <w:r w:rsidRPr="002B0D53">
              <w:rPr>
                <w:b/>
                <w:bCs/>
                <w:sz w:val="20"/>
                <w:szCs w:val="20"/>
              </w:rPr>
              <w:t>After-hours emergency actions</w:t>
            </w:r>
            <w:r w:rsidRPr="002B0D53">
              <w:rPr>
                <w:sz w:val="20"/>
                <w:szCs w:val="20"/>
              </w:rPr>
              <w:t xml:space="preserve">: [On-call </w:t>
            </w:r>
            <w:r w:rsidR="00493532">
              <w:rPr>
                <w:sz w:val="20"/>
                <w:szCs w:val="20"/>
              </w:rPr>
              <w:t>T</w:t>
            </w:r>
            <w:r w:rsidRPr="002B0D53">
              <w:rPr>
                <w:sz w:val="20"/>
                <w:szCs w:val="20"/>
              </w:rPr>
              <w:t>IRT member] with immediate notification to [Incident Controller]</w:t>
            </w:r>
          </w:p>
          <w:p w14:paraId="39FB2CD4" w14:textId="77777777" w:rsidR="001B5844" w:rsidRDefault="001B5844" w:rsidP="001B5844">
            <w:pPr>
              <w:spacing w:after="60"/>
              <w:rPr>
                <w:sz w:val="20"/>
                <w:szCs w:val="20"/>
              </w:rPr>
            </w:pPr>
          </w:p>
          <w:p w14:paraId="614F6ED6" w14:textId="77777777" w:rsidR="001B5844" w:rsidRPr="001B5844" w:rsidRDefault="001B5844" w:rsidP="001B5844">
            <w:pPr>
              <w:spacing w:after="60"/>
              <w:rPr>
                <w:sz w:val="20"/>
                <w:szCs w:val="20"/>
              </w:rPr>
            </w:pPr>
          </w:p>
          <w:p w14:paraId="02618455" w14:textId="7A0A23C3" w:rsidR="007877C1" w:rsidRPr="0033386B" w:rsidRDefault="007877C1" w:rsidP="0033386B">
            <w:pPr>
              <w:spacing w:after="60"/>
              <w:rPr>
                <w:sz w:val="20"/>
                <w:szCs w:val="20"/>
              </w:rPr>
            </w:pPr>
          </w:p>
        </w:tc>
      </w:tr>
    </w:tbl>
    <w:p w14:paraId="10CF21D3" w14:textId="77777777" w:rsidR="000F366C" w:rsidRDefault="00EA5616">
      <w:pPr>
        <w:pStyle w:val="Heading2"/>
        <w:pageBreakBefore/>
      </w:pPr>
      <w:r>
        <w:lastRenderedPageBreak/>
        <w:t>Step 4: Incident Analysis and Evidence Collection</w:t>
      </w:r>
    </w:p>
    <w:p w14:paraId="75515F9C" w14:textId="77777777" w:rsidR="000F366C" w:rsidRDefault="00EA5616">
      <w:r>
        <w:rPr>
          <w:b/>
          <w:bCs/>
        </w:rPr>
        <w:t>Goals:</w:t>
      </w:r>
    </w:p>
    <w:p w14:paraId="4DCDDA35" w14:textId="77777777" w:rsidR="000F366C" w:rsidRDefault="00EA5616">
      <w:pPr>
        <w:pStyle w:val="ListParagraph"/>
        <w:numPr>
          <w:ilvl w:val="0"/>
          <w:numId w:val="3"/>
        </w:numPr>
      </w:pPr>
      <w:r>
        <w:t>Integrate and coordinate with third-party DFIR firm (if engaged)</w:t>
      </w:r>
    </w:p>
    <w:p w14:paraId="6D390AE1" w14:textId="01BDB2EB" w:rsidR="000F366C" w:rsidRDefault="00EA5616">
      <w:pPr>
        <w:pStyle w:val="ListParagraph"/>
        <w:numPr>
          <w:ilvl w:val="0"/>
          <w:numId w:val="3"/>
        </w:numPr>
      </w:pPr>
      <w:r>
        <w:t xml:space="preserve">Initiate and maintain rigorous evidence collection </w:t>
      </w:r>
      <w:r w:rsidR="00257AE2">
        <w:t>process.</w:t>
      </w:r>
    </w:p>
    <w:p w14:paraId="40633B98" w14:textId="2B2AEE03" w:rsidR="000F366C" w:rsidRDefault="00EA5616">
      <w:pPr>
        <w:pStyle w:val="ListParagraph"/>
        <w:numPr>
          <w:ilvl w:val="0"/>
          <w:numId w:val="3"/>
        </w:numPr>
      </w:pPr>
      <w:r>
        <w:t xml:space="preserve">Conduct in-depth analysis of collected </w:t>
      </w:r>
      <w:r w:rsidR="00257AE2">
        <w:t>data.</w:t>
      </w:r>
    </w:p>
    <w:p w14:paraId="39F218C0" w14:textId="4B498FC1" w:rsidR="000F366C" w:rsidRDefault="00EA5616">
      <w:pPr>
        <w:pStyle w:val="ListParagraph"/>
        <w:numPr>
          <w:ilvl w:val="0"/>
          <w:numId w:val="3"/>
        </w:numPr>
      </w:pPr>
      <w:r>
        <w:t xml:space="preserve">Facilitate collaboration between internal and external </w:t>
      </w:r>
      <w:r w:rsidR="00257AE2">
        <w:t>teams.</w:t>
      </w:r>
    </w:p>
    <w:p w14:paraId="17AC521F" w14:textId="69692108" w:rsidR="000F366C" w:rsidRDefault="00EA5616">
      <w:pPr>
        <w:spacing w:before="140"/>
      </w:pPr>
      <w:r>
        <w:t xml:space="preserve">For medium and high impact incidents where engagement of a third-party DFIR firm is deemed necessary, </w:t>
      </w:r>
      <w:r w:rsidR="00493532">
        <w:t>T</w:t>
      </w:r>
      <w:r>
        <w:t>IRT will direct IT staff to begin collecting relevant data sources into a centralized repository in [LOCATION - e.g., dedicated Teams channel, secure file system].</w:t>
      </w:r>
    </w:p>
    <w:p w14:paraId="2F5B6263" w14:textId="77777777" w:rsidR="003A621C" w:rsidRDefault="003A621C">
      <w:pPr>
        <w:spacing w:before="140"/>
      </w:pPr>
    </w:p>
    <w:p w14:paraId="48D736F8" w14:textId="77777777" w:rsidR="000F366C" w:rsidRDefault="00EA5616">
      <w:pPr>
        <w:pStyle w:val="Heading2"/>
        <w:spacing w:before="240"/>
      </w:pPr>
      <w:r>
        <w:t>Step 5: Containment Verification and Eradication</w:t>
      </w:r>
    </w:p>
    <w:p w14:paraId="03649B6B" w14:textId="77777777" w:rsidR="000F366C" w:rsidRDefault="00EA5616">
      <w:r>
        <w:rPr>
          <w:b/>
          <w:bCs/>
        </w:rPr>
        <w:t>Goals:</w:t>
      </w:r>
    </w:p>
    <w:p w14:paraId="45AB0ABF" w14:textId="1587D37D" w:rsidR="000F366C" w:rsidRDefault="00EA5616">
      <w:pPr>
        <w:pStyle w:val="ListParagraph"/>
        <w:numPr>
          <w:ilvl w:val="0"/>
          <w:numId w:val="3"/>
        </w:numPr>
      </w:pPr>
      <w:r>
        <w:t xml:space="preserve">Verify and reinforce incident </w:t>
      </w:r>
      <w:r w:rsidR="00257AE2">
        <w:t>containment.</w:t>
      </w:r>
    </w:p>
    <w:p w14:paraId="4DC8280A" w14:textId="4A5FCD39" w:rsidR="000F366C" w:rsidRDefault="00EA5616">
      <w:pPr>
        <w:pStyle w:val="ListParagraph"/>
        <w:numPr>
          <w:ilvl w:val="0"/>
          <w:numId w:val="3"/>
        </w:numPr>
      </w:pPr>
      <w:r>
        <w:t xml:space="preserve">Eliminate all traces of the threat actor's </w:t>
      </w:r>
      <w:r w:rsidR="00257AE2">
        <w:t>presence.</w:t>
      </w:r>
    </w:p>
    <w:p w14:paraId="12B4DBA1" w14:textId="42BE914D" w:rsidR="000F366C" w:rsidRDefault="00EA5616">
      <w:pPr>
        <w:pStyle w:val="ListParagraph"/>
        <w:numPr>
          <w:ilvl w:val="0"/>
          <w:numId w:val="3"/>
        </w:numPr>
      </w:pPr>
      <w:r>
        <w:t xml:space="preserve">Conduct comprehensive scope </w:t>
      </w:r>
      <w:r w:rsidR="00257AE2">
        <w:t>validation.</w:t>
      </w:r>
    </w:p>
    <w:p w14:paraId="3F5A7AB7" w14:textId="4A6CF6A2" w:rsidR="000F366C" w:rsidRDefault="00EA5616">
      <w:pPr>
        <w:pStyle w:val="ListParagraph"/>
        <w:numPr>
          <w:ilvl w:val="0"/>
          <w:numId w:val="3"/>
        </w:numPr>
      </w:pPr>
      <w:r>
        <w:t xml:space="preserve">Implement and validate security </w:t>
      </w:r>
      <w:r w:rsidR="00257AE2">
        <w:t>enhancements.</w:t>
      </w:r>
    </w:p>
    <w:p w14:paraId="0D22A669" w14:textId="05D3EBFA" w:rsidR="000F366C" w:rsidRDefault="00493532">
      <w:pPr>
        <w:spacing w:before="140"/>
      </w:pPr>
      <w:r>
        <w:t>T</w:t>
      </w:r>
      <w:r w:rsidR="00EA5616">
        <w:t>IRT will collaborate with DFIR experts (if engaged) to verify incident containment was successful. The team will confirm the last known clean backup prior to compromise and eradicate threats from the environment.</w:t>
      </w:r>
    </w:p>
    <w:p w14:paraId="26FE4F2A" w14:textId="77777777" w:rsidR="00791D9F" w:rsidRDefault="00791D9F">
      <w:pPr>
        <w:spacing w:before="140"/>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791D9F" w14:paraId="44B30CB8" w14:textId="77777777" w:rsidTr="0075212F">
        <w:tc>
          <w:tcPr>
            <w:tcW w:w="9360" w:type="dxa"/>
            <w:shd w:val="clear" w:color="auto" w:fill="FFF4E6"/>
          </w:tcPr>
          <w:p w14:paraId="2BD1F1A7" w14:textId="77777777" w:rsidR="00791D9F" w:rsidRDefault="00791D9F" w:rsidP="0075212F">
            <w:pPr>
              <w:spacing w:before="60" w:after="40"/>
              <w:jc w:val="center"/>
            </w:pPr>
            <w:r>
              <w:rPr>
                <w:b/>
                <w:bCs/>
                <w:color w:val="7F6000"/>
              </w:rPr>
              <w:t>CUSTOMIZATION REQUIRED - Detection</w:t>
            </w:r>
          </w:p>
          <w:p w14:paraId="30306438" w14:textId="77777777" w:rsidR="00791D9F" w:rsidRDefault="00791D9F" w:rsidP="0075212F">
            <w:pPr>
              <w:spacing w:after="60"/>
              <w:rPr>
                <w:sz w:val="20"/>
                <w:szCs w:val="20"/>
              </w:rPr>
            </w:pPr>
          </w:p>
          <w:p w14:paraId="424F73A7" w14:textId="7A629A79" w:rsidR="00791D9F" w:rsidRDefault="005200AA" w:rsidP="0075212F">
            <w:pPr>
              <w:spacing w:after="60"/>
              <w:rPr>
                <w:sz w:val="20"/>
                <w:szCs w:val="20"/>
              </w:rPr>
            </w:pPr>
            <w:r w:rsidRPr="005200AA">
              <w:rPr>
                <w:sz w:val="20"/>
                <w:szCs w:val="20"/>
              </w:rPr>
              <w:t>This phase confirms the threat is fully contained and all malicious presence is eliminated before recovery begins. Rushing this step often results in reinfection. Document your institution's approach to validating containment and systematically removing threats.</w:t>
            </w:r>
          </w:p>
          <w:p w14:paraId="43DADB68" w14:textId="77777777" w:rsidR="005200AA" w:rsidRDefault="005200AA" w:rsidP="0075212F">
            <w:pPr>
              <w:spacing w:after="60"/>
            </w:pPr>
          </w:p>
          <w:p w14:paraId="7D14943F" w14:textId="77777777" w:rsidR="00791D9F" w:rsidRDefault="00791D9F" w:rsidP="0075212F">
            <w:pPr>
              <w:spacing w:after="60"/>
              <w:rPr>
                <w:i/>
                <w:iCs/>
                <w:sz w:val="20"/>
                <w:szCs w:val="20"/>
                <w:u w:val="single"/>
              </w:rPr>
            </w:pPr>
            <w:r w:rsidRPr="0041245B">
              <w:rPr>
                <w:i/>
                <w:iCs/>
                <w:sz w:val="20"/>
                <w:szCs w:val="20"/>
                <w:u w:val="single"/>
              </w:rPr>
              <w:t>Additional Guidance</w:t>
            </w:r>
            <w:r>
              <w:rPr>
                <w:i/>
                <w:iCs/>
                <w:sz w:val="20"/>
                <w:szCs w:val="20"/>
                <w:u w:val="single"/>
              </w:rPr>
              <w:t xml:space="preserve">: </w:t>
            </w:r>
          </w:p>
          <w:p w14:paraId="70D56C3F" w14:textId="3FEA132A" w:rsidR="00492593" w:rsidRPr="00492593" w:rsidRDefault="00791D9F" w:rsidP="00492593">
            <w:pPr>
              <w:spacing w:after="60"/>
              <w:rPr>
                <w:sz w:val="20"/>
                <w:szCs w:val="20"/>
              </w:rPr>
            </w:pPr>
            <w:r w:rsidRPr="004B4742">
              <w:rPr>
                <w:sz w:val="20"/>
                <w:szCs w:val="20"/>
              </w:rPr>
              <w:t xml:space="preserve">Institutions are encouraged to develop additional </w:t>
            </w:r>
            <w:r w:rsidR="00C33826">
              <w:rPr>
                <w:sz w:val="20"/>
                <w:szCs w:val="20"/>
              </w:rPr>
              <w:t>procedures for c</w:t>
            </w:r>
            <w:r w:rsidR="00492593" w:rsidRPr="00492593">
              <w:rPr>
                <w:sz w:val="20"/>
                <w:szCs w:val="20"/>
              </w:rPr>
              <w:t xml:space="preserve">ontainment </w:t>
            </w:r>
            <w:r w:rsidR="00C33826">
              <w:rPr>
                <w:sz w:val="20"/>
                <w:szCs w:val="20"/>
              </w:rPr>
              <w:t>v</w:t>
            </w:r>
            <w:r w:rsidR="00492593" w:rsidRPr="00492593">
              <w:rPr>
                <w:sz w:val="20"/>
                <w:szCs w:val="20"/>
              </w:rPr>
              <w:t xml:space="preserve">erification </w:t>
            </w:r>
            <w:r w:rsidR="00C33826">
              <w:rPr>
                <w:sz w:val="20"/>
                <w:szCs w:val="20"/>
              </w:rPr>
              <w:t xml:space="preserve">consider </w:t>
            </w:r>
            <w:r w:rsidR="00A35753">
              <w:rPr>
                <w:sz w:val="20"/>
                <w:szCs w:val="20"/>
              </w:rPr>
              <w:t xml:space="preserve">how your campus would confirm malware eradication </w:t>
            </w:r>
            <w:r w:rsidR="0013555D">
              <w:rPr>
                <w:sz w:val="20"/>
                <w:szCs w:val="20"/>
              </w:rPr>
              <w:t>including:</w:t>
            </w:r>
          </w:p>
          <w:p w14:paraId="46A6A3F3" w14:textId="77777777" w:rsidR="00492593" w:rsidRPr="00492593" w:rsidRDefault="00492593" w:rsidP="00492593">
            <w:pPr>
              <w:numPr>
                <w:ilvl w:val="0"/>
                <w:numId w:val="11"/>
              </w:numPr>
              <w:spacing w:after="60"/>
              <w:rPr>
                <w:sz w:val="20"/>
                <w:szCs w:val="20"/>
              </w:rPr>
            </w:pPr>
            <w:r w:rsidRPr="00492593">
              <w:rPr>
                <w:b/>
                <w:bCs/>
                <w:sz w:val="20"/>
                <w:szCs w:val="20"/>
              </w:rPr>
              <w:t>Observation period:</w:t>
            </w:r>
            <w:r w:rsidRPr="00492593">
              <w:rPr>
                <w:sz w:val="20"/>
                <w:szCs w:val="20"/>
              </w:rPr>
              <w:t xml:space="preserve"> Duration for monitoring the environment for continued adversary activity (typically 24-72 hours)</w:t>
            </w:r>
          </w:p>
          <w:p w14:paraId="01EC6CE2" w14:textId="50566610" w:rsidR="00492593" w:rsidRPr="00492593" w:rsidRDefault="00492593" w:rsidP="00492593">
            <w:pPr>
              <w:numPr>
                <w:ilvl w:val="0"/>
                <w:numId w:val="11"/>
              </w:numPr>
              <w:spacing w:after="60"/>
              <w:rPr>
                <w:sz w:val="20"/>
                <w:szCs w:val="20"/>
              </w:rPr>
            </w:pPr>
            <w:r w:rsidRPr="00492593">
              <w:rPr>
                <w:b/>
                <w:bCs/>
                <w:sz w:val="20"/>
                <w:szCs w:val="20"/>
              </w:rPr>
              <w:t>IOC scanning:</w:t>
            </w:r>
            <w:r w:rsidRPr="00492593">
              <w:rPr>
                <w:sz w:val="20"/>
                <w:szCs w:val="20"/>
              </w:rPr>
              <w:t xml:space="preserve"> Methods for scanning the entire environment for all identified indicators of </w:t>
            </w:r>
            <w:r w:rsidR="00257AE2" w:rsidRPr="00492593">
              <w:rPr>
                <w:sz w:val="20"/>
                <w:szCs w:val="20"/>
              </w:rPr>
              <w:t>compromise.</w:t>
            </w:r>
          </w:p>
          <w:p w14:paraId="6619D824" w14:textId="7B3F1983" w:rsidR="00492593" w:rsidRPr="00492593" w:rsidRDefault="00492593" w:rsidP="00492593">
            <w:pPr>
              <w:numPr>
                <w:ilvl w:val="0"/>
                <w:numId w:val="11"/>
              </w:numPr>
              <w:spacing w:after="60"/>
              <w:rPr>
                <w:sz w:val="20"/>
                <w:szCs w:val="20"/>
              </w:rPr>
            </w:pPr>
            <w:r w:rsidRPr="00492593">
              <w:rPr>
                <w:b/>
                <w:bCs/>
                <w:sz w:val="20"/>
                <w:szCs w:val="20"/>
              </w:rPr>
              <w:t>Monitoring focus areas:</w:t>
            </w:r>
            <w:r w:rsidRPr="00492593">
              <w:rPr>
                <w:sz w:val="20"/>
                <w:szCs w:val="20"/>
              </w:rPr>
              <w:t xml:space="preserve"> Network traffic for C2 comm</w:t>
            </w:r>
            <w:r w:rsidR="00D54560">
              <w:rPr>
                <w:sz w:val="20"/>
                <w:szCs w:val="20"/>
              </w:rPr>
              <w:t>u</w:t>
            </w:r>
            <w:r w:rsidRPr="00492593">
              <w:rPr>
                <w:sz w:val="20"/>
                <w:szCs w:val="20"/>
              </w:rPr>
              <w:t>nications, authentication logs for unauthorized access, systems for persistence mechanisms (scheduled tasks, services, registry keys)</w:t>
            </w:r>
          </w:p>
          <w:p w14:paraId="0885C635" w14:textId="77777777" w:rsidR="00492593" w:rsidRPr="00492593" w:rsidRDefault="00492593" w:rsidP="00492593">
            <w:pPr>
              <w:numPr>
                <w:ilvl w:val="0"/>
                <w:numId w:val="11"/>
              </w:numPr>
              <w:spacing w:after="60"/>
              <w:rPr>
                <w:sz w:val="20"/>
                <w:szCs w:val="20"/>
              </w:rPr>
            </w:pPr>
            <w:r w:rsidRPr="00492593">
              <w:rPr>
                <w:b/>
                <w:bCs/>
                <w:sz w:val="20"/>
                <w:szCs w:val="20"/>
              </w:rPr>
              <w:t>Validation tools:</w:t>
            </w:r>
            <w:r w:rsidRPr="00492593">
              <w:rPr>
                <w:sz w:val="20"/>
                <w:szCs w:val="20"/>
              </w:rPr>
              <w:t xml:space="preserve"> List tools used for verification (EDR, network monitors, vulnerability scanners)</w:t>
            </w:r>
          </w:p>
          <w:p w14:paraId="0F11A3AB" w14:textId="77777777" w:rsidR="00492593" w:rsidRPr="00492593" w:rsidRDefault="00492593" w:rsidP="00492593">
            <w:pPr>
              <w:numPr>
                <w:ilvl w:val="0"/>
                <w:numId w:val="11"/>
              </w:numPr>
              <w:spacing w:after="60"/>
              <w:rPr>
                <w:sz w:val="20"/>
                <w:szCs w:val="20"/>
              </w:rPr>
            </w:pPr>
            <w:r w:rsidRPr="00492593">
              <w:rPr>
                <w:b/>
                <w:bCs/>
                <w:sz w:val="20"/>
                <w:szCs w:val="20"/>
              </w:rPr>
              <w:t>Success criteria:</w:t>
            </w:r>
            <w:r w:rsidRPr="00492593">
              <w:rPr>
                <w:sz w:val="20"/>
                <w:szCs w:val="20"/>
              </w:rPr>
              <w:t xml:space="preserve"> Clear definition of successful containment (e.g., no IOC detections for 48 hours, no anomalous activity)</w:t>
            </w:r>
          </w:p>
          <w:p w14:paraId="73057BC1" w14:textId="77777777" w:rsidR="0013555D" w:rsidRDefault="0013555D" w:rsidP="00492593">
            <w:pPr>
              <w:spacing w:after="60"/>
              <w:rPr>
                <w:b/>
                <w:bCs/>
                <w:sz w:val="20"/>
                <w:szCs w:val="20"/>
              </w:rPr>
            </w:pPr>
          </w:p>
          <w:p w14:paraId="32C08461" w14:textId="5404E3A2" w:rsidR="00492593" w:rsidRPr="00492593" w:rsidRDefault="00D54560" w:rsidP="00492593">
            <w:pPr>
              <w:spacing w:after="60"/>
              <w:rPr>
                <w:sz w:val="20"/>
                <w:szCs w:val="20"/>
              </w:rPr>
            </w:pPr>
            <w:r>
              <w:rPr>
                <w:sz w:val="20"/>
                <w:szCs w:val="20"/>
              </w:rPr>
              <w:t xml:space="preserve">How are </w:t>
            </w:r>
            <w:r w:rsidR="00492593" w:rsidRPr="00492593">
              <w:rPr>
                <w:sz w:val="20"/>
                <w:szCs w:val="20"/>
              </w:rPr>
              <w:t>Clean Backup</w:t>
            </w:r>
            <w:r>
              <w:rPr>
                <w:sz w:val="20"/>
                <w:szCs w:val="20"/>
              </w:rPr>
              <w:t>s</w:t>
            </w:r>
            <w:r w:rsidR="00492593" w:rsidRPr="00492593">
              <w:rPr>
                <w:sz w:val="20"/>
                <w:szCs w:val="20"/>
              </w:rPr>
              <w:t xml:space="preserve"> Identif</w:t>
            </w:r>
            <w:r>
              <w:rPr>
                <w:sz w:val="20"/>
                <w:szCs w:val="20"/>
              </w:rPr>
              <w:t>ied</w:t>
            </w:r>
          </w:p>
          <w:p w14:paraId="79A6FF13" w14:textId="73D38B15" w:rsidR="00492593" w:rsidRPr="00492593" w:rsidRDefault="00492593" w:rsidP="00492593">
            <w:pPr>
              <w:numPr>
                <w:ilvl w:val="0"/>
                <w:numId w:val="12"/>
              </w:numPr>
              <w:spacing w:after="60"/>
              <w:rPr>
                <w:sz w:val="20"/>
                <w:szCs w:val="20"/>
              </w:rPr>
            </w:pPr>
            <w:r w:rsidRPr="00492593">
              <w:rPr>
                <w:b/>
                <w:bCs/>
                <w:sz w:val="20"/>
                <w:szCs w:val="20"/>
              </w:rPr>
              <w:t>Backup inventory:</w:t>
            </w:r>
            <w:r w:rsidRPr="00492593">
              <w:rPr>
                <w:sz w:val="20"/>
                <w:szCs w:val="20"/>
              </w:rPr>
              <w:t xml:space="preserve"> </w:t>
            </w:r>
            <w:r w:rsidR="00257AE2" w:rsidRPr="00492593">
              <w:rPr>
                <w:sz w:val="20"/>
                <w:szCs w:val="20"/>
              </w:rPr>
              <w:t>List of</w:t>
            </w:r>
            <w:r w:rsidRPr="00492593">
              <w:rPr>
                <w:sz w:val="20"/>
                <w:szCs w:val="20"/>
              </w:rPr>
              <w:t xml:space="preserve"> all backup systems, retention periods, and what they </w:t>
            </w:r>
            <w:r w:rsidR="00257AE2" w:rsidRPr="00492593">
              <w:rPr>
                <w:sz w:val="20"/>
                <w:szCs w:val="20"/>
              </w:rPr>
              <w:t>cover.</w:t>
            </w:r>
          </w:p>
          <w:p w14:paraId="169477C3" w14:textId="77777777" w:rsidR="00492593" w:rsidRPr="00492593" w:rsidRDefault="00492593" w:rsidP="00492593">
            <w:pPr>
              <w:numPr>
                <w:ilvl w:val="0"/>
                <w:numId w:val="12"/>
              </w:numPr>
              <w:spacing w:after="60"/>
              <w:rPr>
                <w:sz w:val="20"/>
                <w:szCs w:val="20"/>
              </w:rPr>
            </w:pPr>
            <w:r w:rsidRPr="00492593">
              <w:rPr>
                <w:b/>
                <w:bCs/>
                <w:sz w:val="20"/>
                <w:szCs w:val="20"/>
              </w:rPr>
              <w:t>Timeline determination:</w:t>
            </w:r>
            <w:r w:rsidRPr="00492593">
              <w:rPr>
                <w:sz w:val="20"/>
                <w:szCs w:val="20"/>
              </w:rPr>
              <w:t xml:space="preserve"> Process for establishing the earliest compromise date (work with DFIR team)</w:t>
            </w:r>
          </w:p>
          <w:p w14:paraId="58C3310E" w14:textId="24F1BEFF" w:rsidR="00492593" w:rsidRPr="00492593" w:rsidRDefault="00492593" w:rsidP="00492593">
            <w:pPr>
              <w:numPr>
                <w:ilvl w:val="0"/>
                <w:numId w:val="12"/>
              </w:numPr>
              <w:spacing w:after="60"/>
              <w:rPr>
                <w:sz w:val="20"/>
                <w:szCs w:val="20"/>
              </w:rPr>
            </w:pPr>
            <w:r w:rsidRPr="00492593">
              <w:rPr>
                <w:b/>
                <w:bCs/>
                <w:sz w:val="20"/>
                <w:szCs w:val="20"/>
              </w:rPr>
              <w:t>Clean backup selection:</w:t>
            </w:r>
            <w:r w:rsidRPr="00492593">
              <w:rPr>
                <w:sz w:val="20"/>
                <w:szCs w:val="20"/>
              </w:rPr>
              <w:t xml:space="preserve"> Procedures for identifying the last clean backup before </w:t>
            </w:r>
            <w:r w:rsidR="00257AE2" w:rsidRPr="00492593">
              <w:rPr>
                <w:sz w:val="20"/>
                <w:szCs w:val="20"/>
              </w:rPr>
              <w:t>compromise.</w:t>
            </w:r>
          </w:p>
          <w:p w14:paraId="533DCF49" w14:textId="77777777" w:rsidR="00492593" w:rsidRPr="00492593" w:rsidRDefault="00492593" w:rsidP="00492593">
            <w:pPr>
              <w:numPr>
                <w:ilvl w:val="0"/>
                <w:numId w:val="12"/>
              </w:numPr>
              <w:spacing w:after="60"/>
              <w:rPr>
                <w:sz w:val="20"/>
                <w:szCs w:val="20"/>
              </w:rPr>
            </w:pPr>
            <w:r w:rsidRPr="00492593">
              <w:rPr>
                <w:b/>
                <w:bCs/>
                <w:sz w:val="20"/>
                <w:szCs w:val="20"/>
              </w:rPr>
              <w:lastRenderedPageBreak/>
              <w:t>Backup testing:</w:t>
            </w:r>
            <w:r w:rsidRPr="00492593">
              <w:rPr>
                <w:sz w:val="20"/>
                <w:szCs w:val="20"/>
              </w:rPr>
              <w:t xml:space="preserve"> Methods for validating backup integrity (restore to isolated environment, scan for infections)</w:t>
            </w:r>
          </w:p>
          <w:p w14:paraId="0545FE43" w14:textId="49910C80" w:rsidR="00492593" w:rsidRPr="00492593" w:rsidRDefault="00492593" w:rsidP="00492593">
            <w:pPr>
              <w:numPr>
                <w:ilvl w:val="0"/>
                <w:numId w:val="12"/>
              </w:numPr>
              <w:spacing w:after="60"/>
              <w:rPr>
                <w:sz w:val="20"/>
                <w:szCs w:val="20"/>
              </w:rPr>
            </w:pPr>
            <w:r w:rsidRPr="00492593">
              <w:rPr>
                <w:b/>
                <w:bCs/>
                <w:sz w:val="20"/>
                <w:szCs w:val="20"/>
              </w:rPr>
              <w:t>Access procedures:</w:t>
            </w:r>
            <w:r w:rsidRPr="00492593">
              <w:rPr>
                <w:sz w:val="20"/>
                <w:szCs w:val="20"/>
              </w:rPr>
              <w:t xml:space="preserve"> How to access and </w:t>
            </w:r>
            <w:r w:rsidR="00257AE2" w:rsidRPr="00492593">
              <w:rPr>
                <w:sz w:val="20"/>
                <w:szCs w:val="20"/>
              </w:rPr>
              <w:t>restore</w:t>
            </w:r>
            <w:r w:rsidRPr="00492593">
              <w:rPr>
                <w:sz w:val="20"/>
                <w:szCs w:val="20"/>
              </w:rPr>
              <w:t xml:space="preserve"> backups, including credentials and technical steps</w:t>
            </w:r>
          </w:p>
          <w:p w14:paraId="6938028A" w14:textId="0160C9AA" w:rsidR="00492593" w:rsidRDefault="00492593" w:rsidP="00492593">
            <w:pPr>
              <w:numPr>
                <w:ilvl w:val="0"/>
                <w:numId w:val="12"/>
              </w:numPr>
              <w:spacing w:after="60"/>
              <w:rPr>
                <w:sz w:val="20"/>
                <w:szCs w:val="20"/>
              </w:rPr>
            </w:pPr>
            <w:r w:rsidRPr="00492593">
              <w:rPr>
                <w:b/>
                <w:bCs/>
                <w:sz w:val="20"/>
                <w:szCs w:val="20"/>
              </w:rPr>
              <w:t>Alternative options:</w:t>
            </w:r>
            <w:r w:rsidRPr="00492593">
              <w:rPr>
                <w:sz w:val="20"/>
                <w:szCs w:val="20"/>
              </w:rPr>
              <w:t xml:space="preserve"> What to do if clean backups are unavailable (</w:t>
            </w:r>
            <w:r w:rsidR="00257AE2" w:rsidRPr="00492593">
              <w:rPr>
                <w:sz w:val="20"/>
                <w:szCs w:val="20"/>
              </w:rPr>
              <w:t>rebuilt</w:t>
            </w:r>
            <w:r w:rsidRPr="00492593">
              <w:rPr>
                <w:sz w:val="20"/>
                <w:szCs w:val="20"/>
              </w:rPr>
              <w:t xml:space="preserve"> from gold images, restore from off-site copies)</w:t>
            </w:r>
          </w:p>
          <w:p w14:paraId="7444846D" w14:textId="77777777" w:rsidR="00B210B2" w:rsidRPr="00492593" w:rsidRDefault="00B210B2" w:rsidP="00B210B2">
            <w:pPr>
              <w:spacing w:after="60"/>
              <w:ind w:left="720"/>
              <w:rPr>
                <w:sz w:val="20"/>
                <w:szCs w:val="20"/>
              </w:rPr>
            </w:pPr>
          </w:p>
          <w:p w14:paraId="1F3A2D2B" w14:textId="3280867B" w:rsidR="00492593" w:rsidRPr="00492593" w:rsidRDefault="007D2323" w:rsidP="00492593">
            <w:pPr>
              <w:spacing w:after="60"/>
              <w:rPr>
                <w:sz w:val="20"/>
                <w:szCs w:val="20"/>
              </w:rPr>
            </w:pPr>
            <w:r>
              <w:rPr>
                <w:sz w:val="20"/>
                <w:szCs w:val="20"/>
              </w:rPr>
              <w:t>S</w:t>
            </w:r>
            <w:r w:rsidR="00492593" w:rsidRPr="00492593">
              <w:rPr>
                <w:sz w:val="20"/>
                <w:szCs w:val="20"/>
              </w:rPr>
              <w:t>cope Validation</w:t>
            </w:r>
          </w:p>
          <w:p w14:paraId="5388F555" w14:textId="0722A6FE" w:rsidR="00492593" w:rsidRPr="00492593" w:rsidRDefault="00492593" w:rsidP="00492593">
            <w:pPr>
              <w:numPr>
                <w:ilvl w:val="0"/>
                <w:numId w:val="14"/>
              </w:numPr>
              <w:spacing w:after="60"/>
              <w:rPr>
                <w:sz w:val="20"/>
                <w:szCs w:val="20"/>
              </w:rPr>
            </w:pPr>
            <w:r w:rsidRPr="00492593">
              <w:rPr>
                <w:b/>
                <w:bCs/>
                <w:sz w:val="20"/>
                <w:szCs w:val="20"/>
              </w:rPr>
              <w:t>Asset discovery:</w:t>
            </w:r>
            <w:r w:rsidRPr="00492593">
              <w:rPr>
                <w:sz w:val="20"/>
                <w:szCs w:val="20"/>
              </w:rPr>
              <w:t xml:space="preserve"> Methods for identifying all systems, including unmanaged devices and shadow </w:t>
            </w:r>
            <w:r w:rsidR="00257AE2" w:rsidRPr="00492593">
              <w:rPr>
                <w:sz w:val="20"/>
                <w:szCs w:val="20"/>
              </w:rPr>
              <w:t>IT.</w:t>
            </w:r>
          </w:p>
          <w:p w14:paraId="4838904D" w14:textId="0E66B475" w:rsidR="00492593" w:rsidRPr="00492593" w:rsidRDefault="00492593" w:rsidP="00492593">
            <w:pPr>
              <w:numPr>
                <w:ilvl w:val="0"/>
                <w:numId w:val="14"/>
              </w:numPr>
              <w:spacing w:after="60"/>
              <w:rPr>
                <w:sz w:val="20"/>
                <w:szCs w:val="20"/>
              </w:rPr>
            </w:pPr>
            <w:r w:rsidRPr="00492593">
              <w:rPr>
                <w:b/>
                <w:bCs/>
                <w:sz w:val="20"/>
                <w:szCs w:val="20"/>
              </w:rPr>
              <w:t>Comprehensive IOC search:</w:t>
            </w:r>
            <w:r w:rsidRPr="00492593">
              <w:rPr>
                <w:sz w:val="20"/>
                <w:szCs w:val="20"/>
              </w:rPr>
              <w:t xml:space="preserve"> Procedures for searching entire environment for all IOCs, not just initially identified </w:t>
            </w:r>
            <w:r w:rsidR="00257AE2" w:rsidRPr="00492593">
              <w:rPr>
                <w:sz w:val="20"/>
                <w:szCs w:val="20"/>
              </w:rPr>
              <w:t>systems.</w:t>
            </w:r>
          </w:p>
          <w:p w14:paraId="3D04AC52" w14:textId="0404B20F" w:rsidR="00492593" w:rsidRPr="00492593" w:rsidRDefault="00492593" w:rsidP="00492593">
            <w:pPr>
              <w:numPr>
                <w:ilvl w:val="0"/>
                <w:numId w:val="14"/>
              </w:numPr>
              <w:spacing w:after="60"/>
              <w:rPr>
                <w:sz w:val="20"/>
                <w:szCs w:val="20"/>
              </w:rPr>
            </w:pPr>
            <w:r w:rsidRPr="00492593">
              <w:rPr>
                <w:b/>
                <w:bCs/>
                <w:sz w:val="20"/>
                <w:szCs w:val="20"/>
              </w:rPr>
              <w:t>Lateral movement review:</w:t>
            </w:r>
            <w:r w:rsidRPr="00492593">
              <w:rPr>
                <w:sz w:val="20"/>
                <w:szCs w:val="20"/>
              </w:rPr>
              <w:t xml:space="preserve"> Examine authentication logs and file shares to find all systems the adversary </w:t>
            </w:r>
            <w:r w:rsidR="00257AE2" w:rsidRPr="00492593">
              <w:rPr>
                <w:sz w:val="20"/>
                <w:szCs w:val="20"/>
              </w:rPr>
              <w:t>accessed.</w:t>
            </w:r>
          </w:p>
          <w:p w14:paraId="7753912A" w14:textId="77777777" w:rsidR="00492593" w:rsidRDefault="00492593" w:rsidP="00492593">
            <w:pPr>
              <w:numPr>
                <w:ilvl w:val="0"/>
                <w:numId w:val="14"/>
              </w:numPr>
              <w:spacing w:after="60"/>
              <w:rPr>
                <w:sz w:val="20"/>
                <w:szCs w:val="20"/>
              </w:rPr>
            </w:pPr>
            <w:r w:rsidRPr="00492593">
              <w:rPr>
                <w:b/>
                <w:bCs/>
                <w:sz w:val="20"/>
                <w:szCs w:val="20"/>
              </w:rPr>
              <w:t>Extended scanning:</w:t>
            </w:r>
            <w:r w:rsidRPr="00492593">
              <w:rPr>
                <w:sz w:val="20"/>
                <w:szCs w:val="20"/>
              </w:rPr>
              <w:t xml:space="preserve"> Include systems not regularly connected (backup servers, archived systems, development environments)</w:t>
            </w:r>
          </w:p>
          <w:p w14:paraId="62388519" w14:textId="77777777" w:rsidR="00B210B2" w:rsidRDefault="00B210B2" w:rsidP="00B210B2">
            <w:pPr>
              <w:spacing w:after="60"/>
              <w:rPr>
                <w:sz w:val="20"/>
                <w:szCs w:val="20"/>
              </w:rPr>
            </w:pPr>
          </w:p>
          <w:p w14:paraId="7DBCED59" w14:textId="77777777" w:rsidR="00B210B2" w:rsidRPr="00492593" w:rsidRDefault="00B210B2" w:rsidP="00B210B2">
            <w:pPr>
              <w:spacing w:after="60"/>
              <w:rPr>
                <w:sz w:val="20"/>
                <w:szCs w:val="20"/>
              </w:rPr>
            </w:pPr>
          </w:p>
          <w:p w14:paraId="780DCE5F" w14:textId="5BF4EE1E" w:rsidR="00791D9F" w:rsidRPr="00492593" w:rsidRDefault="00791D9F" w:rsidP="0075212F">
            <w:pPr>
              <w:spacing w:after="60"/>
              <w:rPr>
                <w:sz w:val="20"/>
                <w:szCs w:val="20"/>
              </w:rPr>
            </w:pPr>
          </w:p>
        </w:tc>
      </w:tr>
    </w:tbl>
    <w:p w14:paraId="00893C10" w14:textId="77777777" w:rsidR="00791D9F" w:rsidRDefault="00791D9F">
      <w:pPr>
        <w:spacing w:before="140"/>
      </w:pPr>
    </w:p>
    <w:p w14:paraId="0556BB27" w14:textId="77777777" w:rsidR="000F366C" w:rsidRDefault="00EA5616">
      <w:pPr>
        <w:pStyle w:val="Heading2"/>
        <w:pageBreakBefore/>
      </w:pPr>
      <w:r>
        <w:lastRenderedPageBreak/>
        <w:t>Step 6: Recovery</w:t>
      </w:r>
    </w:p>
    <w:p w14:paraId="6B5672B3" w14:textId="77777777" w:rsidR="000F366C" w:rsidRDefault="00EA5616">
      <w:r>
        <w:rPr>
          <w:b/>
          <w:bCs/>
        </w:rPr>
        <w:t>Goals:</w:t>
      </w:r>
    </w:p>
    <w:p w14:paraId="6E7B2B52" w14:textId="361C6960" w:rsidR="000F366C" w:rsidRDefault="00EA5616">
      <w:pPr>
        <w:pStyle w:val="ListParagraph"/>
        <w:numPr>
          <w:ilvl w:val="0"/>
          <w:numId w:val="3"/>
        </w:numPr>
      </w:pPr>
      <w:r>
        <w:t xml:space="preserve">Establish a secure staging </w:t>
      </w:r>
      <w:r w:rsidR="00257AE2">
        <w:t>environment.</w:t>
      </w:r>
    </w:p>
    <w:p w14:paraId="0639D105" w14:textId="7D716EC1" w:rsidR="000F366C" w:rsidRDefault="00EA5616">
      <w:pPr>
        <w:pStyle w:val="ListParagraph"/>
        <w:numPr>
          <w:ilvl w:val="0"/>
          <w:numId w:val="3"/>
        </w:numPr>
      </w:pPr>
      <w:r>
        <w:t xml:space="preserve">Rebuild and harden affected </w:t>
      </w:r>
      <w:r w:rsidR="00257AE2">
        <w:t>systems.</w:t>
      </w:r>
    </w:p>
    <w:p w14:paraId="73145367" w14:textId="383D3C21" w:rsidR="000F366C" w:rsidRDefault="00EA5616">
      <w:pPr>
        <w:pStyle w:val="ListParagraph"/>
        <w:numPr>
          <w:ilvl w:val="0"/>
          <w:numId w:val="3"/>
        </w:numPr>
      </w:pPr>
      <w:r>
        <w:t xml:space="preserve">Implement enhanced monitoring and response </w:t>
      </w:r>
      <w:r w:rsidR="00257AE2">
        <w:t>capabilities.</w:t>
      </w:r>
    </w:p>
    <w:p w14:paraId="6DD08529" w14:textId="08EC41B4" w:rsidR="000F366C" w:rsidRDefault="00EA5616">
      <w:pPr>
        <w:pStyle w:val="ListParagraph"/>
        <w:numPr>
          <w:ilvl w:val="0"/>
          <w:numId w:val="3"/>
        </w:numPr>
      </w:pPr>
      <w:r>
        <w:t xml:space="preserve">Validate system integrity and </w:t>
      </w:r>
      <w:r w:rsidR="00257AE2">
        <w:t>functionality.</w:t>
      </w:r>
    </w:p>
    <w:p w14:paraId="739161B7" w14:textId="313E5C74" w:rsidR="000F366C" w:rsidRDefault="009B7DFE">
      <w:pPr>
        <w:pStyle w:val="ListParagraph"/>
        <w:numPr>
          <w:ilvl w:val="0"/>
          <w:numId w:val="3"/>
        </w:numPr>
      </w:pPr>
      <w:r>
        <w:t>Orchestrates</w:t>
      </w:r>
      <w:r w:rsidR="00EA5616">
        <w:t xml:space="preserve"> phased return to </w:t>
      </w:r>
      <w:r w:rsidR="00257AE2">
        <w:t>production.</w:t>
      </w:r>
    </w:p>
    <w:p w14:paraId="2B5E9202" w14:textId="31E72DEA" w:rsidR="000F366C" w:rsidRDefault="00477139">
      <w:pPr>
        <w:spacing w:before="140"/>
      </w:pPr>
      <w:r>
        <w:t>T</w:t>
      </w:r>
      <w:r w:rsidR="00EA5616">
        <w:t>IRT will direct IT staff to establish a clean, isolated environment separate from quarantined systems. Systems will be rebuilt and tested before reintegration into the production environment. Enhanced monitoring will continue to watch for similar indicators of compromise.</w:t>
      </w:r>
    </w:p>
    <w:p w14:paraId="52C02610" w14:textId="77777777" w:rsidR="000130C7" w:rsidRDefault="000130C7">
      <w:pPr>
        <w:pStyle w:val="Heading2"/>
        <w:spacing w:before="240"/>
      </w:pPr>
    </w:p>
    <w:p w14:paraId="66141930" w14:textId="7DDE4313" w:rsidR="000F366C" w:rsidRDefault="00EA5616">
      <w:pPr>
        <w:pStyle w:val="Heading2"/>
        <w:spacing w:before="240"/>
      </w:pPr>
      <w:r>
        <w:t>Step 7: Incident Closure and Lessons Learned</w:t>
      </w:r>
    </w:p>
    <w:p w14:paraId="2C1724B3" w14:textId="77777777" w:rsidR="000F366C" w:rsidRDefault="00EA5616">
      <w:r>
        <w:rPr>
          <w:b/>
          <w:bCs/>
        </w:rPr>
        <w:t>Goals:</w:t>
      </w:r>
    </w:p>
    <w:p w14:paraId="0EE7ADD7" w14:textId="77777777" w:rsidR="000F366C" w:rsidRDefault="00EA5616">
      <w:pPr>
        <w:pStyle w:val="ListParagraph"/>
        <w:numPr>
          <w:ilvl w:val="0"/>
          <w:numId w:val="3"/>
        </w:numPr>
      </w:pPr>
      <w:r>
        <w:t>Comprehensively document the incident</w:t>
      </w:r>
    </w:p>
    <w:p w14:paraId="6904B72B" w14:textId="00B3C5C8" w:rsidR="000F366C" w:rsidRDefault="00EA5616">
      <w:pPr>
        <w:pStyle w:val="ListParagraph"/>
        <w:numPr>
          <w:ilvl w:val="0"/>
          <w:numId w:val="3"/>
        </w:numPr>
      </w:pPr>
      <w:r>
        <w:t xml:space="preserve">Develop an after-action </w:t>
      </w:r>
      <w:r w:rsidR="00257AE2">
        <w:t>report.</w:t>
      </w:r>
    </w:p>
    <w:p w14:paraId="74F3D0F2" w14:textId="20D54380" w:rsidR="000F366C" w:rsidRDefault="00EA5616">
      <w:pPr>
        <w:pStyle w:val="ListParagraph"/>
        <w:numPr>
          <w:ilvl w:val="0"/>
          <w:numId w:val="3"/>
        </w:numPr>
      </w:pPr>
      <w:r>
        <w:t xml:space="preserve">Conduct thorough lessons learned </w:t>
      </w:r>
      <w:r w:rsidR="00257AE2">
        <w:t>analysis.</w:t>
      </w:r>
    </w:p>
    <w:p w14:paraId="48A3DC6F" w14:textId="3632AAD9" w:rsidR="000F366C" w:rsidRDefault="00EA5616">
      <w:pPr>
        <w:pStyle w:val="ListParagraph"/>
        <w:numPr>
          <w:ilvl w:val="0"/>
          <w:numId w:val="3"/>
        </w:numPr>
      </w:pPr>
      <w:r>
        <w:t xml:space="preserve">Create an incident response improvement </w:t>
      </w:r>
      <w:r w:rsidR="00257AE2">
        <w:t>plan.</w:t>
      </w:r>
    </w:p>
    <w:p w14:paraId="514C665D" w14:textId="77777777" w:rsidR="000F366C" w:rsidRDefault="00EA5616">
      <w:pPr>
        <w:pStyle w:val="ListParagraph"/>
        <w:numPr>
          <w:ilvl w:val="0"/>
          <w:numId w:val="3"/>
        </w:numPr>
      </w:pPr>
      <w:r>
        <w:t>Present findings to executive stakeholders</w:t>
      </w:r>
    </w:p>
    <w:p w14:paraId="7AFFE808" w14:textId="02FBF0D0" w:rsidR="000F366C" w:rsidRDefault="00EA5616">
      <w:pPr>
        <w:spacing w:before="140"/>
      </w:pPr>
      <w:r>
        <w:t xml:space="preserve">The Incident Controller, in conjunction with the Governance Lead and </w:t>
      </w:r>
      <w:r w:rsidR="00477139">
        <w:t>T</w:t>
      </w:r>
      <w:r>
        <w:t>IRT, will conduct a post-mortem analysis addressing:</w:t>
      </w:r>
    </w:p>
    <w:p w14:paraId="46756A79" w14:textId="77777777" w:rsidR="000F366C" w:rsidRDefault="00EA5616">
      <w:pPr>
        <w:pStyle w:val="ListParagraph"/>
        <w:numPr>
          <w:ilvl w:val="0"/>
          <w:numId w:val="3"/>
        </w:numPr>
      </w:pPr>
      <w:r>
        <w:t>Root cause analysis</w:t>
      </w:r>
    </w:p>
    <w:p w14:paraId="21828FA2" w14:textId="77777777" w:rsidR="000F366C" w:rsidRDefault="00EA5616">
      <w:pPr>
        <w:pStyle w:val="ListParagraph"/>
        <w:numPr>
          <w:ilvl w:val="0"/>
          <w:numId w:val="3"/>
        </w:numPr>
      </w:pPr>
      <w:r>
        <w:t>Financial impact assessment</w:t>
      </w:r>
    </w:p>
    <w:p w14:paraId="28CCEE01" w14:textId="77777777" w:rsidR="000F366C" w:rsidRDefault="00EA5616">
      <w:pPr>
        <w:pStyle w:val="ListParagraph"/>
        <w:numPr>
          <w:ilvl w:val="0"/>
          <w:numId w:val="3"/>
        </w:numPr>
      </w:pPr>
      <w:r>
        <w:t>Lessons learned and improvement opportunities</w:t>
      </w:r>
    </w:p>
    <w:p w14:paraId="58D36006" w14:textId="77777777" w:rsidR="000F366C" w:rsidRDefault="00EA5616">
      <w:pPr>
        <w:pStyle w:val="ListParagraph"/>
        <w:numPr>
          <w:ilvl w:val="0"/>
          <w:numId w:val="3"/>
        </w:numPr>
      </w:pPr>
      <w:r>
        <w:t>Updates to security controls and incident response procedures</w:t>
      </w:r>
    </w:p>
    <w:p w14:paraId="4017A0D8" w14:textId="77777777" w:rsidR="000F366C" w:rsidRDefault="00EA5616">
      <w:pPr>
        <w:pStyle w:val="Heading1"/>
        <w:pageBreakBefore/>
      </w:pPr>
      <w:r>
        <w:lastRenderedPageBreak/>
        <w:t>External Resource Notifications</w:t>
      </w:r>
    </w:p>
    <w:p w14:paraId="65825010" w14:textId="77777777" w:rsidR="000F366C" w:rsidRDefault="00EA5616">
      <w:r>
        <w:t>The Governance Lead, with Legal, will determine appropriate law enforcement and insurance notifications on an incident-by-incident basis based on federal, state, and local laws and regulations.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3024"/>
        <w:gridCol w:w="5992"/>
      </w:tblGrid>
      <w:tr w:rsidR="005C1431" w14:paraId="108789FD" w14:textId="77777777">
        <w:trPr>
          <w:tblHeader/>
        </w:trPr>
        <w:tc>
          <w:tcPr>
            <w:tcW w:w="3120" w:type="dxa"/>
            <w:shd w:val="clear" w:color="auto" w:fill="1F4E78"/>
          </w:tcPr>
          <w:p w14:paraId="53466E99" w14:textId="77777777" w:rsidR="000F366C" w:rsidRDefault="00EA5616">
            <w:pPr>
              <w:jc w:val="center"/>
            </w:pPr>
            <w:r>
              <w:rPr>
                <w:b/>
                <w:bCs/>
                <w:color w:val="FFFFFF"/>
              </w:rPr>
              <w:t>Entity</w:t>
            </w:r>
          </w:p>
        </w:tc>
        <w:tc>
          <w:tcPr>
            <w:tcW w:w="6240" w:type="dxa"/>
            <w:shd w:val="clear" w:color="auto" w:fill="1F4E78"/>
          </w:tcPr>
          <w:p w14:paraId="500DB5ED" w14:textId="77777777" w:rsidR="000F366C" w:rsidRDefault="00EA5616">
            <w:pPr>
              <w:jc w:val="center"/>
            </w:pPr>
            <w:r>
              <w:rPr>
                <w:b/>
                <w:bCs/>
                <w:color w:val="FFFFFF"/>
              </w:rPr>
              <w:t>Contact Information</w:t>
            </w:r>
          </w:p>
        </w:tc>
      </w:tr>
      <w:tr w:rsidR="005C1431" w14:paraId="4505577A" w14:textId="77777777">
        <w:tc>
          <w:tcPr>
            <w:tcW w:w="3120" w:type="dxa"/>
          </w:tcPr>
          <w:p w14:paraId="3189A59B" w14:textId="77777777" w:rsidR="000F366C" w:rsidRDefault="00EA5616">
            <w:r>
              <w:rPr>
                <w:b/>
                <w:bCs/>
              </w:rPr>
              <w:t>Cyber Insurance Provider</w:t>
            </w:r>
          </w:p>
        </w:tc>
        <w:tc>
          <w:tcPr>
            <w:tcW w:w="6240" w:type="dxa"/>
          </w:tcPr>
          <w:p w14:paraId="08A2FA70" w14:textId="77777777" w:rsidR="000F366C" w:rsidRDefault="00EA5616">
            <w:r>
              <w:t>Provider: [INSURANCE COMPANY NAME]</w:t>
            </w:r>
          </w:p>
          <w:p w14:paraId="6F6E46F8" w14:textId="77777777" w:rsidR="000F366C" w:rsidRDefault="00EA5616">
            <w:r>
              <w:t>Policy Number: [POLICY NUMBER]</w:t>
            </w:r>
          </w:p>
          <w:p w14:paraId="74A57F58" w14:textId="77777777" w:rsidR="000F366C" w:rsidRDefault="00EA5616">
            <w:r>
              <w:t>Incident Hotline: [XXX-XXX-XXXX]</w:t>
            </w:r>
          </w:p>
          <w:p w14:paraId="0C133880" w14:textId="77777777" w:rsidR="000F366C" w:rsidRDefault="00EA5616">
            <w:r>
              <w:t>Email: [claims@provider.com]</w:t>
            </w:r>
          </w:p>
        </w:tc>
      </w:tr>
      <w:tr w:rsidR="005C1431" w14:paraId="1FACA1A3" w14:textId="77777777">
        <w:tc>
          <w:tcPr>
            <w:tcW w:w="3120" w:type="dxa"/>
          </w:tcPr>
          <w:p w14:paraId="2553F538" w14:textId="77777777" w:rsidR="000F366C" w:rsidRDefault="00EA5616">
            <w:r>
              <w:rPr>
                <w:b/>
                <w:bCs/>
              </w:rPr>
              <w:t>Law Enforcement</w:t>
            </w:r>
          </w:p>
        </w:tc>
        <w:tc>
          <w:tcPr>
            <w:tcW w:w="6240" w:type="dxa"/>
          </w:tcPr>
          <w:p w14:paraId="20F31D2B" w14:textId="77777777" w:rsidR="000F366C" w:rsidRDefault="00EA5616">
            <w:r>
              <w:t>FBI [Local Field Office]: [PHONE NUMBER]</w:t>
            </w:r>
          </w:p>
          <w:p w14:paraId="29B2BA76" w14:textId="77777777" w:rsidR="000F366C" w:rsidRDefault="00EA5616">
            <w:r>
              <w:t>State Police: [PHONE NUMBER]</w:t>
            </w:r>
          </w:p>
          <w:p w14:paraId="48A8116A" w14:textId="77777777" w:rsidR="000F366C" w:rsidRDefault="00EA5616">
            <w:r>
              <w:t>Local Law Enforcement: [PHONE NUMBER]</w:t>
            </w:r>
          </w:p>
        </w:tc>
      </w:tr>
      <w:tr w:rsidR="005C1431" w14:paraId="6EE1B1E5" w14:textId="77777777">
        <w:tc>
          <w:tcPr>
            <w:tcW w:w="3120" w:type="dxa"/>
          </w:tcPr>
          <w:p w14:paraId="0978DB8C" w14:textId="77777777" w:rsidR="000F366C" w:rsidRDefault="00EA5616">
            <w:r>
              <w:rPr>
                <w:b/>
                <w:bCs/>
              </w:rPr>
              <w:t>Regulatory Bodies</w:t>
            </w:r>
          </w:p>
        </w:tc>
        <w:tc>
          <w:tcPr>
            <w:tcW w:w="6240" w:type="dxa"/>
          </w:tcPr>
          <w:p w14:paraId="7C8B5010" w14:textId="77777777" w:rsidR="000F366C" w:rsidRDefault="00EA5616">
            <w:r>
              <w:t>[STATE HIGHER EDUCATION AUTHORITY]: [CONTACT]</w:t>
            </w:r>
          </w:p>
          <w:p w14:paraId="078B7D96" w14:textId="77777777" w:rsidR="000F366C" w:rsidRDefault="00EA5616">
            <w:r>
              <w:t>[ACCREDITATION BODY if applicable]: [CONTACT]</w:t>
            </w:r>
          </w:p>
          <w:p w14:paraId="0D5D9C11" w14:textId="77777777" w:rsidR="000F366C" w:rsidRDefault="00EA5616">
            <w:r>
              <w:t>[OTHER REGULATORY AGENCIES]: [CONTACT]</w:t>
            </w:r>
          </w:p>
        </w:tc>
      </w:tr>
      <w:tr w:rsidR="005C1431" w14:paraId="3E8CA1F1" w14:textId="77777777">
        <w:tc>
          <w:tcPr>
            <w:tcW w:w="3120" w:type="dxa"/>
          </w:tcPr>
          <w:p w14:paraId="32814E29" w14:textId="77777777" w:rsidR="000F366C" w:rsidRDefault="00EA5616">
            <w:r>
              <w:t>[ADD MORE AS NEEDED]</w:t>
            </w:r>
          </w:p>
        </w:tc>
        <w:tc>
          <w:tcPr>
            <w:tcW w:w="6240" w:type="dxa"/>
          </w:tcPr>
          <w:p w14:paraId="25A03C3C" w14:textId="77777777" w:rsidR="000F366C" w:rsidRDefault="000F366C"/>
        </w:tc>
      </w:tr>
      <w:tr w:rsidR="005C1431" w14:paraId="4B6479B4" w14:textId="77777777">
        <w:tc>
          <w:tcPr>
            <w:tcW w:w="9360" w:type="dxa"/>
            <w:gridSpan w:val="2"/>
            <w:shd w:val="clear" w:color="auto" w:fill="FFF4E6"/>
          </w:tcPr>
          <w:p w14:paraId="47989E3C" w14:textId="77777777" w:rsidR="000F366C" w:rsidRDefault="00EA5616">
            <w:pPr>
              <w:spacing w:before="60" w:after="40"/>
              <w:jc w:val="center"/>
            </w:pPr>
            <w:r>
              <w:rPr>
                <w:b/>
                <w:bCs/>
                <w:color w:val="7F6000"/>
              </w:rPr>
              <w:t>CUSTOMIZATION REQUIRED - External Notifications</w:t>
            </w:r>
          </w:p>
          <w:p w14:paraId="44FB50F8" w14:textId="77777777" w:rsidR="000F366C" w:rsidRDefault="00EA5616">
            <w:r>
              <w:rPr>
                <w:sz w:val="20"/>
                <w:szCs w:val="20"/>
              </w:rPr>
              <w:t>Document all required notification contacts:</w:t>
            </w:r>
          </w:p>
          <w:p w14:paraId="785E0684" w14:textId="77777777" w:rsidR="000F366C" w:rsidRDefault="00EA5616">
            <w:pPr>
              <w:pStyle w:val="ListParagraph"/>
              <w:numPr>
                <w:ilvl w:val="0"/>
                <w:numId w:val="3"/>
              </w:numPr>
            </w:pPr>
            <w:r>
              <w:rPr>
                <w:sz w:val="20"/>
                <w:szCs w:val="20"/>
              </w:rPr>
              <w:t>Cyber insurance: Provider name, policy number, 24/7 hotline</w:t>
            </w:r>
          </w:p>
          <w:p w14:paraId="4A2D00A5" w14:textId="77777777" w:rsidR="000F366C" w:rsidRDefault="00EA5616">
            <w:pPr>
              <w:pStyle w:val="ListParagraph"/>
              <w:numPr>
                <w:ilvl w:val="0"/>
                <w:numId w:val="3"/>
              </w:numPr>
            </w:pPr>
            <w:r>
              <w:rPr>
                <w:sz w:val="20"/>
                <w:szCs w:val="20"/>
              </w:rPr>
              <w:t>Law enforcement: FBI field office, state police, local police</w:t>
            </w:r>
          </w:p>
          <w:p w14:paraId="3B7E9C2C" w14:textId="3C7E8E36" w:rsidR="000F366C" w:rsidRDefault="00EA5616">
            <w:pPr>
              <w:pStyle w:val="ListParagraph"/>
              <w:numPr>
                <w:ilvl w:val="0"/>
                <w:numId w:val="3"/>
              </w:numPr>
            </w:pPr>
            <w:r>
              <w:rPr>
                <w:sz w:val="20"/>
                <w:szCs w:val="20"/>
              </w:rPr>
              <w:t xml:space="preserve">State agencies: Higher education authority, attorney </w:t>
            </w:r>
            <w:r w:rsidR="00257AE2">
              <w:rPr>
                <w:sz w:val="20"/>
                <w:szCs w:val="20"/>
              </w:rPr>
              <w:t>general.</w:t>
            </w:r>
          </w:p>
          <w:p w14:paraId="033A22D9" w14:textId="77777777" w:rsidR="000F366C" w:rsidRDefault="00EA5616">
            <w:pPr>
              <w:pStyle w:val="ListParagraph"/>
              <w:numPr>
                <w:ilvl w:val="0"/>
                <w:numId w:val="3"/>
              </w:numPr>
            </w:pPr>
            <w:r>
              <w:rPr>
                <w:sz w:val="20"/>
                <w:szCs w:val="20"/>
              </w:rPr>
              <w:t>Federal agencies: If applicable (e.g., DoE for research data)</w:t>
            </w:r>
          </w:p>
          <w:p w14:paraId="685790A8" w14:textId="77777777" w:rsidR="000F366C" w:rsidRDefault="00EA5616">
            <w:pPr>
              <w:spacing w:before="80" w:after="60"/>
            </w:pPr>
            <w:r>
              <w:rPr>
                <w:i/>
                <w:iCs/>
                <w:sz w:val="20"/>
                <w:szCs w:val="20"/>
              </w:rPr>
              <w:t>Consult legal counsel to ensure all mandatory reporting requirements are captured</w:t>
            </w:r>
          </w:p>
        </w:tc>
      </w:tr>
    </w:tbl>
    <w:p w14:paraId="237EBD50" w14:textId="77777777" w:rsidR="000F366C" w:rsidRDefault="00EA5616">
      <w:pPr>
        <w:pStyle w:val="Heading1"/>
        <w:pageBreakBefore/>
      </w:pPr>
      <w:r>
        <w:lastRenderedPageBreak/>
        <w:t>Program Management</w:t>
      </w:r>
    </w:p>
    <w:p w14:paraId="503162FB" w14:textId="77777777" w:rsidR="000F366C" w:rsidRDefault="00EA5616">
      <w:pPr>
        <w:pStyle w:val="Heading2"/>
      </w:pPr>
      <w:r>
        <w:t>Training and Education</w:t>
      </w:r>
    </w:p>
    <w:p w14:paraId="11AF1B84" w14:textId="77777777" w:rsidR="000F366C" w:rsidRDefault="00EA5616">
      <w:r>
        <w:t>The ability to respond effectively to security incidents is a learned skill. [INSTITUTION NAME] will provide regular training for all incident responders and managers. Training will include:</w:t>
      </w:r>
    </w:p>
    <w:p w14:paraId="05BF52C0" w14:textId="5A7A4179" w:rsidR="000F366C" w:rsidRDefault="00EA5616">
      <w:pPr>
        <w:pStyle w:val="ListParagraph"/>
        <w:numPr>
          <w:ilvl w:val="0"/>
          <w:numId w:val="3"/>
        </w:numPr>
      </w:pPr>
      <w:r>
        <w:t xml:space="preserve">Annual review of this </w:t>
      </w:r>
      <w:r w:rsidR="00526E25">
        <w:t>C</w:t>
      </w:r>
      <w:r>
        <w:t xml:space="preserve">IRP for all </w:t>
      </w:r>
      <w:r w:rsidR="00526E25">
        <w:t>T</w:t>
      </w:r>
      <w:r>
        <w:t>IRT members</w:t>
      </w:r>
    </w:p>
    <w:p w14:paraId="17D64148" w14:textId="02807A5A" w:rsidR="000F366C" w:rsidRDefault="00EA5616">
      <w:pPr>
        <w:pStyle w:val="ListParagraph"/>
        <w:numPr>
          <w:ilvl w:val="0"/>
          <w:numId w:val="3"/>
        </w:numPr>
      </w:pPr>
      <w:r>
        <w:t xml:space="preserve">Tabletop exercises simulating various incident </w:t>
      </w:r>
      <w:r w:rsidR="00257AE2">
        <w:t>scenarios.</w:t>
      </w:r>
    </w:p>
    <w:p w14:paraId="11931D1C" w14:textId="2F4C50C7" w:rsidR="000F366C" w:rsidRDefault="00EA5616">
      <w:pPr>
        <w:pStyle w:val="ListParagraph"/>
        <w:numPr>
          <w:ilvl w:val="0"/>
          <w:numId w:val="3"/>
        </w:numPr>
      </w:pPr>
      <w:r>
        <w:t xml:space="preserve">Technical training </w:t>
      </w:r>
      <w:r w:rsidR="00257AE2">
        <w:t>in</w:t>
      </w:r>
      <w:r>
        <w:t xml:space="preserve"> forensics tools and techniques</w:t>
      </w:r>
    </w:p>
    <w:p w14:paraId="53D06641" w14:textId="77777777" w:rsidR="000F366C" w:rsidRDefault="00EA5616">
      <w:pPr>
        <w:pStyle w:val="ListParagraph"/>
        <w:numPr>
          <w:ilvl w:val="0"/>
          <w:numId w:val="3"/>
        </w:numPr>
      </w:pPr>
      <w:r>
        <w:t>Communication and coordination exercises with executive leadership</w:t>
      </w:r>
    </w:p>
    <w:p w14:paraId="7CEFB675" w14:textId="77777777" w:rsidR="000F366C" w:rsidRDefault="00EA5616">
      <w:pPr>
        <w:pStyle w:val="Heading2"/>
      </w:pPr>
      <w:r>
        <w:t>Plan Testing</w:t>
      </w:r>
    </w:p>
    <w:p w14:paraId="1337A775" w14:textId="77777777" w:rsidR="000F366C" w:rsidRDefault="00EA5616">
      <w:r>
        <w:t>This SIRP describes the ideal response to security incidents. To remain effective, the plan requires regular testing and improvement. [INSTITUTION NAME] will conduct:</w:t>
      </w:r>
    </w:p>
    <w:p w14:paraId="591FFE35" w14:textId="5F11160B" w:rsidR="000F366C" w:rsidRDefault="00EA5616">
      <w:pPr>
        <w:pStyle w:val="ListParagraph"/>
        <w:numPr>
          <w:ilvl w:val="0"/>
          <w:numId w:val="3"/>
        </w:numPr>
      </w:pPr>
      <w:r>
        <w:t xml:space="preserve">Annual tabletop exercises involving PIRT and executive </w:t>
      </w:r>
      <w:r w:rsidR="009B7DFE">
        <w:t>leadership.</w:t>
      </w:r>
    </w:p>
    <w:p w14:paraId="3B6814C4" w14:textId="77777777" w:rsidR="000F366C" w:rsidRDefault="00EA5616">
      <w:pPr>
        <w:pStyle w:val="ListParagraph"/>
        <w:numPr>
          <w:ilvl w:val="0"/>
          <w:numId w:val="3"/>
        </w:numPr>
      </w:pPr>
      <w:r>
        <w:t>Biennial full-scale incident response simulations</w:t>
      </w:r>
    </w:p>
    <w:p w14:paraId="22F1710E" w14:textId="77777777" w:rsidR="000F366C" w:rsidRDefault="00EA5616">
      <w:pPr>
        <w:pStyle w:val="ListParagraph"/>
        <w:numPr>
          <w:ilvl w:val="0"/>
          <w:numId w:val="3"/>
        </w:numPr>
      </w:pPr>
      <w:r>
        <w:t>Testing of technical capabilities (backups, failover, isolation procedures)</w:t>
      </w:r>
    </w:p>
    <w:p w14:paraId="238AF55D" w14:textId="77777777" w:rsidR="000F366C" w:rsidRDefault="00EA5616">
      <w:pPr>
        <w:pStyle w:val="Heading2"/>
      </w:pPr>
      <w:r>
        <w:t>Ownership and Review</w:t>
      </w:r>
    </w:p>
    <w:p w14:paraId="24F3AB02" w14:textId="77777777" w:rsidR="000F366C" w:rsidRDefault="00EA5616">
      <w:r>
        <w:t>This document is owned by the [INSTITUTION NAME] [INFORMATION SECURITY OFFICE/TITLE].</w:t>
      </w:r>
    </w:p>
    <w:p w14:paraId="32F42460" w14:textId="77777777" w:rsidR="000F366C" w:rsidRDefault="00EA5616">
      <w:pPr>
        <w:spacing w:before="100"/>
      </w:pPr>
      <w:r>
        <w:t>This document shall be reviewed on an annual basis.</w:t>
      </w:r>
    </w:p>
    <w:p w14:paraId="5B2436A3" w14:textId="77777777" w:rsidR="000F366C" w:rsidRDefault="00EA5616">
      <w:pPr>
        <w:spacing w:before="100"/>
      </w:pPr>
      <w:r>
        <w:t>Changes to this document shall be in accordance with [INSTITUTIONAL POLICY REFERENCE].</w:t>
      </w:r>
    </w:p>
    <w:p w14:paraId="1AFC05E7" w14:textId="77777777" w:rsidR="002B361D" w:rsidRDefault="002B361D" w:rsidP="002B361D">
      <w:pPr>
        <w:pStyle w:val="Heading1"/>
        <w:jc w:val="center"/>
      </w:pPr>
    </w:p>
    <w:p w14:paraId="7FF0FFAC" w14:textId="77777777" w:rsidR="002B361D" w:rsidRDefault="002B361D" w:rsidP="002B361D">
      <w:pPr>
        <w:pStyle w:val="Heading1"/>
        <w:jc w:val="center"/>
      </w:pPr>
    </w:p>
    <w:p w14:paraId="5C4FE8EC" w14:textId="77777777" w:rsidR="002B361D" w:rsidRDefault="002B361D" w:rsidP="002B361D">
      <w:pPr>
        <w:pStyle w:val="Heading1"/>
        <w:jc w:val="center"/>
      </w:pPr>
    </w:p>
    <w:p w14:paraId="34042584" w14:textId="77777777" w:rsidR="002B361D" w:rsidRDefault="002B361D" w:rsidP="002B361D">
      <w:pPr>
        <w:pStyle w:val="Heading1"/>
        <w:jc w:val="center"/>
      </w:pPr>
    </w:p>
    <w:p w14:paraId="4E83BE2C" w14:textId="77777777" w:rsidR="002B361D" w:rsidRDefault="002B361D" w:rsidP="002B361D">
      <w:pPr>
        <w:pStyle w:val="Heading1"/>
        <w:jc w:val="center"/>
      </w:pPr>
    </w:p>
    <w:p w14:paraId="7D166E1A" w14:textId="77777777" w:rsidR="002B361D" w:rsidRDefault="002B361D" w:rsidP="002B361D">
      <w:pPr>
        <w:pStyle w:val="Heading1"/>
        <w:jc w:val="center"/>
      </w:pPr>
    </w:p>
    <w:p w14:paraId="4761A059" w14:textId="77777777" w:rsidR="002B361D" w:rsidRDefault="002B361D" w:rsidP="002B361D">
      <w:pPr>
        <w:pStyle w:val="Heading1"/>
        <w:jc w:val="center"/>
      </w:pPr>
    </w:p>
    <w:p w14:paraId="5671CEAA" w14:textId="77777777" w:rsidR="002B361D" w:rsidRDefault="002B361D" w:rsidP="002B361D">
      <w:pPr>
        <w:pStyle w:val="Heading1"/>
        <w:jc w:val="center"/>
      </w:pPr>
    </w:p>
    <w:p w14:paraId="3E00CDB2" w14:textId="77777777" w:rsidR="002B361D" w:rsidRDefault="002B361D" w:rsidP="002B361D">
      <w:pPr>
        <w:pStyle w:val="Heading1"/>
        <w:jc w:val="center"/>
      </w:pPr>
    </w:p>
    <w:p w14:paraId="0E5FB4CA" w14:textId="77777777" w:rsidR="002B361D" w:rsidRDefault="002B361D" w:rsidP="002B361D">
      <w:pPr>
        <w:pStyle w:val="Heading1"/>
        <w:jc w:val="center"/>
      </w:pPr>
    </w:p>
    <w:p w14:paraId="198DBF7B" w14:textId="77777777" w:rsidR="002B361D" w:rsidRDefault="002B361D" w:rsidP="002B361D">
      <w:pPr>
        <w:pStyle w:val="Heading1"/>
        <w:jc w:val="center"/>
      </w:pPr>
    </w:p>
    <w:p w14:paraId="2A4A719B" w14:textId="77777777" w:rsidR="004C25CB" w:rsidRDefault="004C25CB" w:rsidP="002B361D">
      <w:pPr>
        <w:pStyle w:val="Heading1"/>
        <w:jc w:val="center"/>
      </w:pPr>
    </w:p>
    <w:p w14:paraId="202A94FB" w14:textId="4239464B" w:rsidR="002B361D" w:rsidRDefault="002B361D" w:rsidP="002B361D">
      <w:pPr>
        <w:pStyle w:val="Heading1"/>
        <w:jc w:val="center"/>
      </w:pPr>
      <w:r>
        <w:lastRenderedPageBreak/>
        <w:t>APPENDIX: Technical Response Team Checklist</w:t>
      </w:r>
    </w:p>
    <w:p w14:paraId="1CA22BF7" w14:textId="77777777" w:rsidR="002B361D" w:rsidRDefault="002B361D" w:rsidP="002B361D">
      <w:pPr>
        <w:spacing w:after="120"/>
        <w:jc w:val="center"/>
        <w:rPr>
          <w:i/>
          <w:iCs/>
          <w:sz w:val="20"/>
          <w:szCs w:val="20"/>
        </w:rPr>
      </w:pPr>
      <w:r>
        <w:rPr>
          <w:i/>
          <w:iCs/>
          <w:sz w:val="20"/>
          <w:szCs w:val="20"/>
        </w:rPr>
        <w:t>Quick Reference for IT Staff During Active Incidents</w:t>
      </w:r>
    </w:p>
    <w:p w14:paraId="29495891" w14:textId="77777777" w:rsidR="00913358" w:rsidRDefault="00913358" w:rsidP="002B361D">
      <w:pPr>
        <w:spacing w:after="120"/>
        <w:jc w:val="center"/>
        <w:rPr>
          <w:i/>
          <w:iCs/>
          <w:sz w:val="20"/>
          <w:szCs w:val="20"/>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913358" w14:paraId="5A843ABD" w14:textId="77777777" w:rsidTr="00E41C76">
        <w:tc>
          <w:tcPr>
            <w:tcW w:w="9360" w:type="dxa"/>
            <w:shd w:val="clear" w:color="auto" w:fill="FFF4E6"/>
          </w:tcPr>
          <w:p w14:paraId="317F70C8" w14:textId="63969057" w:rsidR="00913358" w:rsidRDefault="00913358" w:rsidP="00E41C76">
            <w:pPr>
              <w:spacing w:before="60" w:after="40"/>
              <w:jc w:val="center"/>
              <w:rPr>
                <w:b/>
                <w:bCs/>
                <w:color w:val="7F6000"/>
              </w:rPr>
            </w:pPr>
            <w:r>
              <w:rPr>
                <w:b/>
                <w:bCs/>
                <w:color w:val="7F6000"/>
              </w:rPr>
              <w:t xml:space="preserve">CUSTOMIZATION REQUIRED </w:t>
            </w:r>
            <w:r w:rsidR="00F76425">
              <w:rPr>
                <w:b/>
                <w:bCs/>
                <w:color w:val="7F6000"/>
              </w:rPr>
              <w:t>–</w:t>
            </w:r>
            <w:r>
              <w:rPr>
                <w:b/>
                <w:bCs/>
                <w:color w:val="7F6000"/>
              </w:rPr>
              <w:t xml:space="preserve"> Appendices</w:t>
            </w:r>
          </w:p>
          <w:p w14:paraId="33C16071" w14:textId="77777777" w:rsidR="00F76425" w:rsidRDefault="00F76425" w:rsidP="008D16AE">
            <w:pPr>
              <w:spacing w:after="40"/>
              <w:jc w:val="center"/>
              <w:rPr>
                <w:b/>
                <w:bCs/>
                <w:color w:val="7F6000"/>
              </w:rPr>
            </w:pPr>
          </w:p>
          <w:p w14:paraId="17117351" w14:textId="36220894" w:rsidR="00F76425" w:rsidRDefault="008D16AE" w:rsidP="008D16AE">
            <w:pPr>
              <w:spacing w:before="60" w:after="40"/>
              <w:rPr>
                <w:sz w:val="20"/>
                <w:szCs w:val="20"/>
              </w:rPr>
            </w:pPr>
            <w:r w:rsidRPr="008D16AE">
              <w:rPr>
                <w:sz w:val="20"/>
                <w:szCs w:val="20"/>
              </w:rPr>
              <w:t>Appendices improve incident response effectiveness by reducing cognitive load during high-stress situations and providing immediate tactical guidance for common scenarios. Role-specific checklists ensure critical steps are not overlooked during initial response phases when decisions have greatest impact on incident scope and duration. Event-specific procedures for high-frequency incidents (phishing, ransomware, zero-day vulnerabilities) enable responders to act immediately without extrapolating from general frameworks.</w:t>
            </w:r>
          </w:p>
          <w:p w14:paraId="1F1B1F32" w14:textId="77777777" w:rsidR="001B332E" w:rsidRDefault="001B332E" w:rsidP="008D16AE">
            <w:pPr>
              <w:spacing w:before="60" w:after="40"/>
              <w:rPr>
                <w:sz w:val="20"/>
                <w:szCs w:val="20"/>
              </w:rPr>
            </w:pPr>
          </w:p>
          <w:p w14:paraId="082DF0AD" w14:textId="77777777" w:rsidR="001905A5" w:rsidRPr="001905A5" w:rsidRDefault="001B332E" w:rsidP="001905A5">
            <w:pPr>
              <w:rPr>
                <w:sz w:val="20"/>
                <w:szCs w:val="20"/>
              </w:rPr>
            </w:pPr>
            <w:r w:rsidRPr="00E67625">
              <w:rPr>
                <w:b/>
                <w:bCs/>
                <w:sz w:val="20"/>
                <w:szCs w:val="20"/>
              </w:rPr>
              <w:t>Recommended Appendices include</w:t>
            </w:r>
            <w:r>
              <w:rPr>
                <w:sz w:val="20"/>
                <w:szCs w:val="20"/>
              </w:rPr>
              <w:t>:</w:t>
            </w:r>
            <w:r>
              <w:rPr>
                <w:sz w:val="20"/>
                <w:szCs w:val="20"/>
              </w:rPr>
              <w:br/>
            </w:r>
            <w:r w:rsidR="001905A5" w:rsidRPr="00E67625">
              <w:rPr>
                <w:i/>
                <w:iCs/>
                <w:sz w:val="20"/>
                <w:szCs w:val="20"/>
              </w:rPr>
              <w:t>Role-Specific Checklists:</w:t>
            </w:r>
          </w:p>
          <w:p w14:paraId="6576CF6C" w14:textId="2D878674" w:rsidR="001905A5" w:rsidRPr="001905A5" w:rsidRDefault="001905A5" w:rsidP="001905A5">
            <w:pPr>
              <w:numPr>
                <w:ilvl w:val="0"/>
                <w:numId w:val="16"/>
              </w:numPr>
              <w:rPr>
                <w:sz w:val="20"/>
                <w:szCs w:val="20"/>
              </w:rPr>
            </w:pPr>
            <w:r w:rsidRPr="001905A5">
              <w:rPr>
                <w:sz w:val="20"/>
                <w:szCs w:val="20"/>
              </w:rPr>
              <w:t>Technical Response Team</w:t>
            </w:r>
            <w:r w:rsidR="009B7DFE">
              <w:rPr>
                <w:sz w:val="20"/>
                <w:szCs w:val="20"/>
              </w:rPr>
              <w:t>:</w:t>
            </w:r>
            <w:r w:rsidRPr="001905A5">
              <w:rPr>
                <w:sz w:val="20"/>
                <w:szCs w:val="20"/>
              </w:rPr>
              <w:t xml:space="preserve"> operational checklist</w:t>
            </w:r>
          </w:p>
          <w:p w14:paraId="1A005361" w14:textId="433DDD8B" w:rsidR="001905A5" w:rsidRPr="001905A5" w:rsidRDefault="001905A5" w:rsidP="001905A5">
            <w:pPr>
              <w:numPr>
                <w:ilvl w:val="0"/>
                <w:numId w:val="16"/>
              </w:numPr>
              <w:rPr>
                <w:sz w:val="20"/>
                <w:szCs w:val="20"/>
              </w:rPr>
            </w:pPr>
            <w:r w:rsidRPr="001905A5">
              <w:rPr>
                <w:sz w:val="20"/>
                <w:szCs w:val="20"/>
              </w:rPr>
              <w:t>Governance Lead</w:t>
            </w:r>
            <w:r w:rsidR="009B7DFE">
              <w:rPr>
                <w:sz w:val="20"/>
                <w:szCs w:val="20"/>
              </w:rPr>
              <w:t>:</w:t>
            </w:r>
            <w:r w:rsidRPr="001905A5">
              <w:rPr>
                <w:sz w:val="20"/>
                <w:szCs w:val="20"/>
              </w:rPr>
              <w:t xml:space="preserve"> notification and compliance checklist</w:t>
            </w:r>
          </w:p>
          <w:p w14:paraId="198B6E5B" w14:textId="7F93E3D7" w:rsidR="001905A5" w:rsidRDefault="001905A5" w:rsidP="001905A5">
            <w:pPr>
              <w:numPr>
                <w:ilvl w:val="0"/>
                <w:numId w:val="16"/>
              </w:numPr>
              <w:rPr>
                <w:sz w:val="20"/>
                <w:szCs w:val="20"/>
              </w:rPr>
            </w:pPr>
            <w:r w:rsidRPr="001905A5">
              <w:rPr>
                <w:sz w:val="20"/>
                <w:szCs w:val="20"/>
              </w:rPr>
              <w:t>Communications</w:t>
            </w:r>
            <w:r w:rsidR="009B7DFE">
              <w:rPr>
                <w:sz w:val="20"/>
                <w:szCs w:val="20"/>
              </w:rPr>
              <w:t xml:space="preserve"> </w:t>
            </w:r>
            <w:r w:rsidRPr="001905A5">
              <w:rPr>
                <w:sz w:val="20"/>
                <w:szCs w:val="20"/>
              </w:rPr>
              <w:t>Team</w:t>
            </w:r>
            <w:r w:rsidR="009B7DFE">
              <w:rPr>
                <w:sz w:val="20"/>
                <w:szCs w:val="20"/>
              </w:rPr>
              <w:t>:</w:t>
            </w:r>
            <w:r w:rsidRPr="001905A5">
              <w:rPr>
                <w:sz w:val="20"/>
                <w:szCs w:val="20"/>
              </w:rPr>
              <w:t xml:space="preserve"> public notification checklist</w:t>
            </w:r>
          </w:p>
          <w:p w14:paraId="6482A949" w14:textId="77777777" w:rsidR="00E67625" w:rsidRPr="00E67625" w:rsidRDefault="00E67625" w:rsidP="00E67625">
            <w:pPr>
              <w:rPr>
                <w:i/>
                <w:iCs/>
                <w:sz w:val="20"/>
                <w:szCs w:val="20"/>
              </w:rPr>
            </w:pPr>
            <w:r w:rsidRPr="00E67625">
              <w:rPr>
                <w:i/>
                <w:iCs/>
                <w:sz w:val="20"/>
                <w:szCs w:val="20"/>
              </w:rPr>
              <w:t>High-Frequency Event Procedures:</w:t>
            </w:r>
          </w:p>
          <w:p w14:paraId="03A54ADC" w14:textId="77777777" w:rsidR="00E67625" w:rsidRPr="00E67625" w:rsidRDefault="00E67625" w:rsidP="00E67625">
            <w:pPr>
              <w:numPr>
                <w:ilvl w:val="0"/>
                <w:numId w:val="17"/>
              </w:numPr>
              <w:rPr>
                <w:sz w:val="20"/>
                <w:szCs w:val="20"/>
              </w:rPr>
            </w:pPr>
            <w:r w:rsidRPr="00E67625">
              <w:rPr>
                <w:sz w:val="20"/>
                <w:szCs w:val="20"/>
              </w:rPr>
              <w:t>Phishing campaigns (credential harvesting, malicious attachments)</w:t>
            </w:r>
          </w:p>
          <w:p w14:paraId="77359EA1" w14:textId="77777777" w:rsidR="00E67625" w:rsidRPr="00E67625" w:rsidRDefault="00E67625" w:rsidP="00E67625">
            <w:pPr>
              <w:numPr>
                <w:ilvl w:val="0"/>
                <w:numId w:val="17"/>
              </w:numPr>
              <w:rPr>
                <w:sz w:val="20"/>
                <w:szCs w:val="20"/>
              </w:rPr>
            </w:pPr>
            <w:r w:rsidRPr="00E67625">
              <w:rPr>
                <w:sz w:val="20"/>
                <w:szCs w:val="20"/>
              </w:rPr>
              <w:t>Ransomware incidents (crypto-ransomware, data extortion)</w:t>
            </w:r>
          </w:p>
          <w:p w14:paraId="5F1375FB" w14:textId="4004E958" w:rsidR="00E67625" w:rsidRPr="00E67625" w:rsidRDefault="00D40447" w:rsidP="00E67625">
            <w:pPr>
              <w:numPr>
                <w:ilvl w:val="0"/>
                <w:numId w:val="17"/>
              </w:numPr>
              <w:rPr>
                <w:sz w:val="20"/>
                <w:szCs w:val="20"/>
              </w:rPr>
            </w:pPr>
            <w:r>
              <w:rPr>
                <w:sz w:val="20"/>
                <w:szCs w:val="20"/>
              </w:rPr>
              <w:t>Zero-day vulnerabilities</w:t>
            </w:r>
          </w:p>
          <w:p w14:paraId="08A202D1" w14:textId="77777777" w:rsidR="00E67625" w:rsidRPr="00E67625" w:rsidRDefault="00E67625" w:rsidP="00E67625">
            <w:pPr>
              <w:numPr>
                <w:ilvl w:val="0"/>
                <w:numId w:val="17"/>
              </w:numPr>
              <w:rPr>
                <w:sz w:val="20"/>
                <w:szCs w:val="20"/>
              </w:rPr>
            </w:pPr>
            <w:r w:rsidRPr="00E67625">
              <w:rPr>
                <w:sz w:val="20"/>
                <w:szCs w:val="20"/>
              </w:rPr>
              <w:t>Compromised credentials and account takeovers</w:t>
            </w:r>
          </w:p>
          <w:p w14:paraId="56CA4104" w14:textId="77777777" w:rsidR="007B7E73" w:rsidRPr="007B7E73" w:rsidRDefault="007B7E73" w:rsidP="007B7E73">
            <w:pPr>
              <w:rPr>
                <w:i/>
                <w:iCs/>
                <w:sz w:val="20"/>
                <w:szCs w:val="20"/>
              </w:rPr>
            </w:pPr>
            <w:r w:rsidRPr="007B7E73">
              <w:rPr>
                <w:i/>
                <w:iCs/>
                <w:sz w:val="20"/>
                <w:szCs w:val="20"/>
              </w:rPr>
              <w:t>Regulatory and Legal References:</w:t>
            </w:r>
          </w:p>
          <w:p w14:paraId="282D105E" w14:textId="77777777" w:rsidR="007B7E73" w:rsidRPr="007B7E73" w:rsidRDefault="007B7E73" w:rsidP="007B7E73">
            <w:pPr>
              <w:numPr>
                <w:ilvl w:val="0"/>
                <w:numId w:val="18"/>
              </w:numPr>
              <w:rPr>
                <w:sz w:val="20"/>
                <w:szCs w:val="20"/>
              </w:rPr>
            </w:pPr>
            <w:r w:rsidRPr="007B7E73">
              <w:rPr>
                <w:sz w:val="20"/>
                <w:szCs w:val="20"/>
              </w:rPr>
              <w:t>FERPA breach notification requirements</w:t>
            </w:r>
          </w:p>
          <w:p w14:paraId="63D9BEC9" w14:textId="4EF017FD" w:rsidR="007B7E73" w:rsidRPr="007B7E73" w:rsidRDefault="007B7E73" w:rsidP="007B7E73">
            <w:pPr>
              <w:numPr>
                <w:ilvl w:val="0"/>
                <w:numId w:val="18"/>
              </w:numPr>
              <w:rPr>
                <w:sz w:val="20"/>
                <w:szCs w:val="20"/>
              </w:rPr>
            </w:pPr>
            <w:r w:rsidRPr="007B7E73">
              <w:rPr>
                <w:sz w:val="20"/>
                <w:szCs w:val="20"/>
              </w:rPr>
              <w:t xml:space="preserve">State data breach notification law </w:t>
            </w:r>
            <w:r w:rsidR="009B7DFE" w:rsidRPr="007B7E73">
              <w:rPr>
                <w:sz w:val="20"/>
                <w:szCs w:val="20"/>
              </w:rPr>
              <w:t>matrix.</w:t>
            </w:r>
          </w:p>
          <w:p w14:paraId="337920A7" w14:textId="77777777" w:rsidR="007B7E73" w:rsidRDefault="007B7E73" w:rsidP="007B7E73">
            <w:pPr>
              <w:numPr>
                <w:ilvl w:val="0"/>
                <w:numId w:val="18"/>
              </w:numPr>
              <w:rPr>
                <w:sz w:val="20"/>
                <w:szCs w:val="20"/>
              </w:rPr>
            </w:pPr>
            <w:r w:rsidRPr="007B7E73">
              <w:rPr>
                <w:sz w:val="20"/>
                <w:szCs w:val="20"/>
              </w:rPr>
              <w:t>Cyber insurance activation procedures</w:t>
            </w:r>
          </w:p>
          <w:p w14:paraId="429EED3E" w14:textId="77777777" w:rsidR="007B7E73" w:rsidRPr="007B7E73" w:rsidRDefault="007B7E73" w:rsidP="007B7E73">
            <w:pPr>
              <w:spacing w:before="60" w:after="40"/>
              <w:ind w:left="720"/>
              <w:rPr>
                <w:sz w:val="20"/>
                <w:szCs w:val="20"/>
              </w:rPr>
            </w:pPr>
          </w:p>
          <w:p w14:paraId="48E67544" w14:textId="77777777" w:rsidR="007B7E73" w:rsidRPr="007B7E73" w:rsidRDefault="007B7E73" w:rsidP="007B7E73">
            <w:pPr>
              <w:spacing w:before="60" w:after="40"/>
              <w:rPr>
                <w:sz w:val="20"/>
                <w:szCs w:val="20"/>
              </w:rPr>
            </w:pPr>
            <w:r w:rsidRPr="007B7E73">
              <w:rPr>
                <w:sz w:val="20"/>
                <w:szCs w:val="20"/>
              </w:rPr>
              <w:t>Each appendix should be 1-3 pages, actionable, and independently maintained to enable rapid updates as threats evolve.</w:t>
            </w:r>
          </w:p>
          <w:p w14:paraId="07EEDB37" w14:textId="151562CA" w:rsidR="001B332E" w:rsidRPr="008D16AE" w:rsidRDefault="001B332E" w:rsidP="008D16AE">
            <w:pPr>
              <w:spacing w:before="60" w:after="40"/>
              <w:rPr>
                <w:sz w:val="20"/>
                <w:szCs w:val="20"/>
              </w:rPr>
            </w:pPr>
          </w:p>
          <w:p w14:paraId="45B20C07" w14:textId="77777777" w:rsidR="00913358" w:rsidRPr="0041245B" w:rsidRDefault="00913358" w:rsidP="00913358">
            <w:pPr>
              <w:spacing w:after="60"/>
            </w:pPr>
          </w:p>
        </w:tc>
      </w:tr>
    </w:tbl>
    <w:p w14:paraId="4E455782" w14:textId="77777777" w:rsidR="00913358" w:rsidRDefault="00913358" w:rsidP="002B361D">
      <w:pPr>
        <w:spacing w:after="120"/>
        <w:jc w:val="center"/>
      </w:pPr>
    </w:p>
    <w:p w14:paraId="147D60D9" w14:textId="77777777" w:rsidR="002B361D" w:rsidRDefault="002B361D" w:rsidP="002B361D">
      <w:pPr>
        <w:pStyle w:val="Heading2"/>
      </w:pPr>
      <w:r>
        <w:t>PHASE 1: DETECTION</w:t>
      </w:r>
    </w:p>
    <w:p w14:paraId="28F92E90" w14:textId="7969DCD5" w:rsidR="002B361D" w:rsidRDefault="002B361D" w:rsidP="002B361D">
      <w:pPr>
        <w:pStyle w:val="ListParagraph"/>
        <w:numPr>
          <w:ilvl w:val="0"/>
          <w:numId w:val="15"/>
        </w:numPr>
      </w:pPr>
      <w:r>
        <w:rPr>
          <w:sz w:val="18"/>
          <w:szCs w:val="18"/>
        </w:rPr>
        <w:t xml:space="preserve">Verify security event is not a false </w:t>
      </w:r>
      <w:r w:rsidR="009B7DFE">
        <w:rPr>
          <w:sz w:val="18"/>
          <w:szCs w:val="18"/>
        </w:rPr>
        <w:t>positive.</w:t>
      </w:r>
    </w:p>
    <w:p w14:paraId="7A7C19F5" w14:textId="762D7B98" w:rsidR="002B361D" w:rsidRDefault="002B361D" w:rsidP="002B361D">
      <w:pPr>
        <w:pStyle w:val="ListParagraph"/>
        <w:numPr>
          <w:ilvl w:val="0"/>
          <w:numId w:val="15"/>
        </w:numPr>
      </w:pPr>
      <w:r>
        <w:rPr>
          <w:sz w:val="18"/>
          <w:szCs w:val="18"/>
        </w:rPr>
        <w:t xml:space="preserve">Document initial indicators: affected systems, users, timestamps, </w:t>
      </w:r>
      <w:r w:rsidR="009B7DFE">
        <w:rPr>
          <w:sz w:val="18"/>
          <w:szCs w:val="18"/>
        </w:rPr>
        <w:t>alerts.</w:t>
      </w:r>
    </w:p>
    <w:p w14:paraId="05FCCF6F" w14:textId="5E5937D3" w:rsidR="002B361D" w:rsidRDefault="002B361D" w:rsidP="002B361D">
      <w:pPr>
        <w:pStyle w:val="ListParagraph"/>
        <w:numPr>
          <w:ilvl w:val="0"/>
          <w:numId w:val="15"/>
        </w:numPr>
      </w:pPr>
      <w:r>
        <w:rPr>
          <w:sz w:val="18"/>
          <w:szCs w:val="18"/>
        </w:rPr>
        <w:t xml:space="preserve">Create/update incident ticket with known </w:t>
      </w:r>
      <w:r w:rsidR="009B7DFE">
        <w:rPr>
          <w:sz w:val="18"/>
          <w:szCs w:val="18"/>
        </w:rPr>
        <w:t>details.</w:t>
      </w:r>
    </w:p>
    <w:p w14:paraId="4EAE7984" w14:textId="341601E8" w:rsidR="002B361D" w:rsidRDefault="002B361D" w:rsidP="002B361D">
      <w:pPr>
        <w:pStyle w:val="ListParagraph"/>
        <w:numPr>
          <w:ilvl w:val="0"/>
          <w:numId w:val="15"/>
        </w:numPr>
      </w:pPr>
      <w:r>
        <w:rPr>
          <w:sz w:val="18"/>
          <w:szCs w:val="18"/>
        </w:rPr>
        <w:t xml:space="preserve">Notify TIRT members of validated security </w:t>
      </w:r>
      <w:r w:rsidR="009B7DFE">
        <w:rPr>
          <w:sz w:val="18"/>
          <w:szCs w:val="18"/>
        </w:rPr>
        <w:t>event.</w:t>
      </w:r>
    </w:p>
    <w:p w14:paraId="16788C88" w14:textId="6A52B3A3" w:rsidR="002B361D" w:rsidRDefault="002B361D" w:rsidP="002B361D">
      <w:pPr>
        <w:pStyle w:val="ListParagraph"/>
        <w:numPr>
          <w:ilvl w:val="0"/>
          <w:numId w:val="15"/>
        </w:numPr>
      </w:pPr>
      <w:r>
        <w:rPr>
          <w:sz w:val="18"/>
          <w:szCs w:val="18"/>
        </w:rPr>
        <w:t xml:space="preserve">Preserve relevant logs from affected </w:t>
      </w:r>
      <w:r w:rsidR="009B7DFE">
        <w:rPr>
          <w:sz w:val="18"/>
          <w:szCs w:val="18"/>
        </w:rPr>
        <w:t>systems.</w:t>
      </w:r>
    </w:p>
    <w:p w14:paraId="29B3ED23" w14:textId="77777777" w:rsidR="002B361D" w:rsidRDefault="002B361D" w:rsidP="002B361D">
      <w:pPr>
        <w:pStyle w:val="Heading2"/>
        <w:spacing w:before="120"/>
      </w:pPr>
      <w:r>
        <w:t>PHASE 2: TRIAGE &amp; INCIDENT DESIGNATION</w:t>
      </w:r>
    </w:p>
    <w:p w14:paraId="769D263D" w14:textId="77777777" w:rsidR="002B361D" w:rsidRDefault="002B361D" w:rsidP="002B361D">
      <w:pPr>
        <w:pStyle w:val="ListParagraph"/>
        <w:numPr>
          <w:ilvl w:val="0"/>
          <w:numId w:val="15"/>
        </w:numPr>
      </w:pPr>
      <w:r>
        <w:rPr>
          <w:sz w:val="18"/>
          <w:szCs w:val="18"/>
        </w:rPr>
        <w:t>Assess scope: How many systems/users/networks affected?</w:t>
      </w:r>
    </w:p>
    <w:p w14:paraId="05D0D9CA" w14:textId="77777777" w:rsidR="002B361D" w:rsidRDefault="002B361D" w:rsidP="002B361D">
      <w:pPr>
        <w:pStyle w:val="ListParagraph"/>
        <w:numPr>
          <w:ilvl w:val="0"/>
          <w:numId w:val="15"/>
        </w:numPr>
      </w:pPr>
      <w:r>
        <w:rPr>
          <w:sz w:val="18"/>
          <w:szCs w:val="18"/>
        </w:rPr>
        <w:t>Assess impact: Potential for operational, financial, legal, reputational loss?</w:t>
      </w:r>
    </w:p>
    <w:p w14:paraId="383FD5F4" w14:textId="40F788EF" w:rsidR="002B361D" w:rsidRDefault="002B361D" w:rsidP="002B361D">
      <w:pPr>
        <w:pStyle w:val="ListParagraph"/>
        <w:numPr>
          <w:ilvl w:val="0"/>
          <w:numId w:val="15"/>
        </w:numPr>
      </w:pPr>
      <w:r>
        <w:rPr>
          <w:sz w:val="18"/>
          <w:szCs w:val="18"/>
        </w:rPr>
        <w:t xml:space="preserve">Check for indicators of data compromise or </w:t>
      </w:r>
      <w:r w:rsidR="009B7DFE">
        <w:rPr>
          <w:sz w:val="18"/>
          <w:szCs w:val="18"/>
        </w:rPr>
        <w:t>exfiltration.</w:t>
      </w:r>
    </w:p>
    <w:p w14:paraId="03FFB4A1" w14:textId="77777777" w:rsidR="002B361D" w:rsidRDefault="002B361D" w:rsidP="002B361D">
      <w:pPr>
        <w:pStyle w:val="ListParagraph"/>
        <w:numPr>
          <w:ilvl w:val="0"/>
          <w:numId w:val="15"/>
        </w:numPr>
      </w:pPr>
      <w:r>
        <w:rPr>
          <w:sz w:val="18"/>
          <w:szCs w:val="18"/>
        </w:rPr>
        <w:t>Document findings in centralized location (Teams/CYGNVS)</w:t>
      </w:r>
    </w:p>
    <w:p w14:paraId="03C146CE" w14:textId="77777777" w:rsidR="002B361D" w:rsidRDefault="002B361D" w:rsidP="002B361D">
      <w:pPr>
        <w:pStyle w:val="ListParagraph"/>
        <w:numPr>
          <w:ilvl w:val="0"/>
          <w:numId w:val="15"/>
        </w:numPr>
      </w:pPr>
      <w:r>
        <w:rPr>
          <w:sz w:val="18"/>
          <w:szCs w:val="18"/>
        </w:rPr>
        <w:t>Check for ransomware indicators (encrypted files, ransom notes)</w:t>
      </w:r>
    </w:p>
    <w:p w14:paraId="28C5F6CC" w14:textId="51779F31" w:rsidR="002B361D" w:rsidRDefault="009B7DFE" w:rsidP="002B361D">
      <w:pPr>
        <w:pStyle w:val="ListParagraph"/>
        <w:numPr>
          <w:ilvl w:val="0"/>
          <w:numId w:val="15"/>
        </w:numPr>
      </w:pPr>
      <w:r>
        <w:rPr>
          <w:sz w:val="18"/>
          <w:szCs w:val="18"/>
        </w:rPr>
        <w:t>Review of</w:t>
      </w:r>
      <w:r w:rsidR="002B361D">
        <w:rPr>
          <w:sz w:val="18"/>
          <w:szCs w:val="18"/>
        </w:rPr>
        <w:t xml:space="preserve"> recent authentication logs for suspicious login patterns</w:t>
      </w:r>
    </w:p>
    <w:p w14:paraId="4D99BF29" w14:textId="1BC2B5BD" w:rsidR="002B361D" w:rsidRDefault="002B361D" w:rsidP="002B361D">
      <w:pPr>
        <w:pStyle w:val="ListParagraph"/>
        <w:numPr>
          <w:ilvl w:val="0"/>
          <w:numId w:val="15"/>
        </w:numPr>
      </w:pPr>
      <w:r>
        <w:rPr>
          <w:sz w:val="18"/>
          <w:szCs w:val="18"/>
        </w:rPr>
        <w:t xml:space="preserve">Identify critical systems/data that may be at </w:t>
      </w:r>
      <w:r w:rsidR="009B7DFE">
        <w:rPr>
          <w:sz w:val="18"/>
          <w:szCs w:val="18"/>
        </w:rPr>
        <w:t>risk.</w:t>
      </w:r>
    </w:p>
    <w:p w14:paraId="1E475393" w14:textId="77777777" w:rsidR="002B361D" w:rsidRDefault="002B361D" w:rsidP="002B361D">
      <w:pPr>
        <w:pStyle w:val="Heading2"/>
        <w:spacing w:before="120"/>
      </w:pPr>
      <w:r>
        <w:t>PHASE 3: CONTAINMENT</w:t>
      </w:r>
    </w:p>
    <w:p w14:paraId="315DF36A" w14:textId="245300A8" w:rsidR="002B361D" w:rsidRDefault="002B361D" w:rsidP="002B361D">
      <w:pPr>
        <w:pStyle w:val="ListParagraph"/>
        <w:numPr>
          <w:ilvl w:val="0"/>
          <w:numId w:val="15"/>
        </w:numPr>
      </w:pPr>
      <w:r>
        <w:rPr>
          <w:sz w:val="18"/>
          <w:szCs w:val="18"/>
        </w:rPr>
        <w:lastRenderedPageBreak/>
        <w:t xml:space="preserve">Disable compromised accounts </w:t>
      </w:r>
      <w:r w:rsidR="009B7DFE">
        <w:rPr>
          <w:sz w:val="18"/>
          <w:szCs w:val="18"/>
        </w:rPr>
        <w:t>immediately.</w:t>
      </w:r>
    </w:p>
    <w:p w14:paraId="7C4FE825" w14:textId="6673FB65" w:rsidR="002B361D" w:rsidRDefault="002B361D" w:rsidP="002B361D">
      <w:pPr>
        <w:pStyle w:val="ListParagraph"/>
        <w:numPr>
          <w:ilvl w:val="0"/>
          <w:numId w:val="15"/>
        </w:numPr>
      </w:pPr>
      <w:r>
        <w:rPr>
          <w:sz w:val="18"/>
          <w:szCs w:val="18"/>
        </w:rPr>
        <w:t xml:space="preserve">Force password resets for affected </w:t>
      </w:r>
      <w:r w:rsidR="009B7DFE">
        <w:rPr>
          <w:sz w:val="18"/>
          <w:szCs w:val="18"/>
        </w:rPr>
        <w:t>accounts.</w:t>
      </w:r>
    </w:p>
    <w:p w14:paraId="2089CDF4" w14:textId="5E8E95CD" w:rsidR="002B361D" w:rsidRDefault="002B361D" w:rsidP="002B361D">
      <w:pPr>
        <w:pStyle w:val="ListParagraph"/>
        <w:numPr>
          <w:ilvl w:val="0"/>
          <w:numId w:val="15"/>
        </w:numPr>
      </w:pPr>
      <w:r>
        <w:rPr>
          <w:sz w:val="18"/>
          <w:szCs w:val="18"/>
        </w:rPr>
        <w:t xml:space="preserve">Rotate cryptographic keys if </w:t>
      </w:r>
      <w:r w:rsidR="009B7DFE">
        <w:rPr>
          <w:sz w:val="18"/>
          <w:szCs w:val="18"/>
        </w:rPr>
        <w:t>compromised.</w:t>
      </w:r>
    </w:p>
    <w:p w14:paraId="61AEBC84" w14:textId="4C759523" w:rsidR="002B361D" w:rsidRDefault="002B361D" w:rsidP="002B361D">
      <w:pPr>
        <w:pStyle w:val="ListParagraph"/>
        <w:numPr>
          <w:ilvl w:val="0"/>
          <w:numId w:val="15"/>
        </w:numPr>
      </w:pPr>
      <w:r>
        <w:rPr>
          <w:sz w:val="18"/>
          <w:szCs w:val="18"/>
        </w:rPr>
        <w:t>Implement firewall rules/ACLs to block malicious IPs/</w:t>
      </w:r>
      <w:r w:rsidR="009B7DFE">
        <w:rPr>
          <w:sz w:val="18"/>
          <w:szCs w:val="18"/>
        </w:rPr>
        <w:t>domains.</w:t>
      </w:r>
    </w:p>
    <w:p w14:paraId="0782FA9C" w14:textId="77777777" w:rsidR="002B361D" w:rsidRDefault="002B361D" w:rsidP="002B361D">
      <w:pPr>
        <w:pStyle w:val="ListParagraph"/>
        <w:numPr>
          <w:ilvl w:val="0"/>
          <w:numId w:val="15"/>
        </w:numPr>
      </w:pPr>
      <w:r>
        <w:rPr>
          <w:sz w:val="18"/>
          <w:szCs w:val="18"/>
        </w:rPr>
        <w:t>Isolate affected systems (pull from network WITHOUT shutting down)</w:t>
      </w:r>
    </w:p>
    <w:p w14:paraId="46D4E04E" w14:textId="3C4D0684" w:rsidR="002B361D" w:rsidRDefault="002B361D" w:rsidP="002B361D">
      <w:pPr>
        <w:pStyle w:val="ListParagraph"/>
        <w:numPr>
          <w:ilvl w:val="0"/>
          <w:numId w:val="15"/>
        </w:numPr>
      </w:pPr>
      <w:r>
        <w:rPr>
          <w:sz w:val="18"/>
          <w:szCs w:val="18"/>
        </w:rPr>
        <w:t xml:space="preserve">Move isolated systems to quarantine network </w:t>
      </w:r>
      <w:r w:rsidR="009B7DFE">
        <w:rPr>
          <w:sz w:val="18"/>
          <w:szCs w:val="18"/>
        </w:rPr>
        <w:t>segment.</w:t>
      </w:r>
    </w:p>
    <w:p w14:paraId="6FADDB90" w14:textId="7AB124E9" w:rsidR="002B361D" w:rsidRDefault="002B361D" w:rsidP="002B361D">
      <w:pPr>
        <w:pStyle w:val="ListParagraph"/>
        <w:numPr>
          <w:ilvl w:val="0"/>
          <w:numId w:val="15"/>
        </w:numPr>
      </w:pPr>
      <w:r>
        <w:rPr>
          <w:sz w:val="18"/>
          <w:szCs w:val="18"/>
        </w:rPr>
        <w:t xml:space="preserve">Initiate failover services if critical systems </w:t>
      </w:r>
      <w:r w:rsidR="009B7DFE">
        <w:rPr>
          <w:sz w:val="18"/>
          <w:szCs w:val="18"/>
        </w:rPr>
        <w:t>affected.</w:t>
      </w:r>
    </w:p>
    <w:p w14:paraId="7BCD0B3C" w14:textId="1384AC51" w:rsidR="002B361D" w:rsidRDefault="002B361D" w:rsidP="002B361D">
      <w:pPr>
        <w:pStyle w:val="ListParagraph"/>
        <w:numPr>
          <w:ilvl w:val="0"/>
          <w:numId w:val="15"/>
        </w:numPr>
      </w:pPr>
      <w:r>
        <w:rPr>
          <w:sz w:val="18"/>
          <w:szCs w:val="18"/>
        </w:rPr>
        <w:t xml:space="preserve">Monitor network traffic for suspicious </w:t>
      </w:r>
      <w:r w:rsidR="009B7DFE">
        <w:rPr>
          <w:sz w:val="18"/>
          <w:szCs w:val="18"/>
        </w:rPr>
        <w:t>activity.</w:t>
      </w:r>
    </w:p>
    <w:p w14:paraId="0434FA9B" w14:textId="5B85DCA9" w:rsidR="002B361D" w:rsidRDefault="002B361D" w:rsidP="002B361D">
      <w:pPr>
        <w:pStyle w:val="ListParagraph"/>
        <w:numPr>
          <w:ilvl w:val="0"/>
          <w:numId w:val="15"/>
        </w:numPr>
      </w:pPr>
      <w:r>
        <w:rPr>
          <w:sz w:val="18"/>
          <w:szCs w:val="18"/>
        </w:rPr>
        <w:t xml:space="preserve">Document all containment actions with </w:t>
      </w:r>
      <w:r w:rsidR="009B7DFE">
        <w:rPr>
          <w:sz w:val="18"/>
          <w:szCs w:val="18"/>
        </w:rPr>
        <w:t>timestamps.</w:t>
      </w:r>
    </w:p>
    <w:p w14:paraId="7F7EBEE2" w14:textId="18907F0E" w:rsidR="002B361D" w:rsidRDefault="002B361D" w:rsidP="002B361D">
      <w:pPr>
        <w:pStyle w:val="ListParagraph"/>
        <w:numPr>
          <w:ilvl w:val="0"/>
          <w:numId w:val="15"/>
        </w:numPr>
      </w:pPr>
      <w:r>
        <w:rPr>
          <w:sz w:val="18"/>
          <w:szCs w:val="18"/>
        </w:rPr>
        <w:t xml:space="preserve">Capture network traffic (PCAP) from affected segments if </w:t>
      </w:r>
      <w:r w:rsidR="009B7DFE">
        <w:rPr>
          <w:sz w:val="18"/>
          <w:szCs w:val="18"/>
        </w:rPr>
        <w:t>available.</w:t>
      </w:r>
    </w:p>
    <w:p w14:paraId="3C6DD53E" w14:textId="524FA819" w:rsidR="002B361D" w:rsidRDefault="002B361D" w:rsidP="002B361D">
      <w:pPr>
        <w:pStyle w:val="ListParagraph"/>
        <w:numPr>
          <w:ilvl w:val="0"/>
          <w:numId w:val="15"/>
        </w:numPr>
      </w:pPr>
      <w:r>
        <w:rPr>
          <w:sz w:val="18"/>
          <w:szCs w:val="18"/>
        </w:rPr>
        <w:t>Review firewall/proxy logs for connections to malicious IPs/</w:t>
      </w:r>
      <w:r w:rsidR="009B7DFE">
        <w:rPr>
          <w:sz w:val="18"/>
          <w:szCs w:val="18"/>
        </w:rPr>
        <w:t>domains.</w:t>
      </w:r>
    </w:p>
    <w:p w14:paraId="5C9A9027" w14:textId="77777777" w:rsidR="002B361D" w:rsidRDefault="002B361D" w:rsidP="002B361D">
      <w:pPr>
        <w:pStyle w:val="Heading2"/>
        <w:spacing w:before="120"/>
      </w:pPr>
      <w:r>
        <w:t>PHASE 4: ANALYSIS &amp; EVIDENCE COLLECTION</w:t>
      </w:r>
    </w:p>
    <w:p w14:paraId="3098FFD6" w14:textId="37F9BCE9" w:rsidR="002B361D" w:rsidRDefault="002B361D" w:rsidP="002B361D">
      <w:pPr>
        <w:pStyle w:val="ListParagraph"/>
        <w:numPr>
          <w:ilvl w:val="0"/>
          <w:numId w:val="15"/>
        </w:numPr>
      </w:pPr>
      <w:r>
        <w:rPr>
          <w:sz w:val="18"/>
          <w:szCs w:val="18"/>
        </w:rPr>
        <w:t xml:space="preserve">Collect system, security, and event logs from all affected </w:t>
      </w:r>
      <w:r w:rsidR="009B7DFE">
        <w:rPr>
          <w:sz w:val="18"/>
          <w:szCs w:val="18"/>
        </w:rPr>
        <w:t>assets.</w:t>
      </w:r>
    </w:p>
    <w:p w14:paraId="789B7C25" w14:textId="23DB2ADB" w:rsidR="002B361D" w:rsidRDefault="002B361D" w:rsidP="002B361D">
      <w:pPr>
        <w:pStyle w:val="ListParagraph"/>
        <w:numPr>
          <w:ilvl w:val="0"/>
          <w:numId w:val="15"/>
        </w:numPr>
      </w:pPr>
      <w:r>
        <w:rPr>
          <w:sz w:val="18"/>
          <w:szCs w:val="18"/>
        </w:rPr>
        <w:t xml:space="preserve">Generate checksums of log files for chain of </w:t>
      </w:r>
      <w:r w:rsidR="009B7DFE">
        <w:rPr>
          <w:sz w:val="18"/>
          <w:szCs w:val="18"/>
        </w:rPr>
        <w:t>custody.</w:t>
      </w:r>
    </w:p>
    <w:p w14:paraId="7FF69B9D" w14:textId="77777777" w:rsidR="002B361D" w:rsidRDefault="002B361D" w:rsidP="002B361D">
      <w:pPr>
        <w:pStyle w:val="ListParagraph"/>
        <w:numPr>
          <w:ilvl w:val="0"/>
          <w:numId w:val="15"/>
        </w:numPr>
      </w:pPr>
      <w:r>
        <w:rPr>
          <w:sz w:val="18"/>
          <w:szCs w:val="18"/>
        </w:rPr>
        <w:t>Document all indicators of compromise (IOCs)</w:t>
      </w:r>
    </w:p>
    <w:p w14:paraId="32BCBFC3" w14:textId="77777777" w:rsidR="002B361D" w:rsidRDefault="002B361D" w:rsidP="002B361D">
      <w:pPr>
        <w:pStyle w:val="ListParagraph"/>
        <w:numPr>
          <w:ilvl w:val="0"/>
          <w:numId w:val="15"/>
        </w:numPr>
      </w:pPr>
      <w:r>
        <w:rPr>
          <w:sz w:val="18"/>
          <w:szCs w:val="18"/>
        </w:rPr>
        <w:t>Develop incident timeline (initial compromise → current state)</w:t>
      </w:r>
    </w:p>
    <w:p w14:paraId="0E155AB5" w14:textId="73048A74" w:rsidR="002B361D" w:rsidRDefault="002B361D" w:rsidP="002B361D">
      <w:pPr>
        <w:pStyle w:val="ListParagraph"/>
        <w:numPr>
          <w:ilvl w:val="0"/>
          <w:numId w:val="15"/>
        </w:numPr>
      </w:pPr>
      <w:r>
        <w:rPr>
          <w:sz w:val="18"/>
          <w:szCs w:val="18"/>
        </w:rPr>
        <w:t>Identify 'Patient Zero' - first compromised system/</w:t>
      </w:r>
      <w:r w:rsidR="009B7DFE">
        <w:rPr>
          <w:sz w:val="18"/>
          <w:szCs w:val="18"/>
        </w:rPr>
        <w:t>account.</w:t>
      </w:r>
    </w:p>
    <w:p w14:paraId="64459470" w14:textId="34048D6B" w:rsidR="002B361D" w:rsidRDefault="009B7DFE" w:rsidP="002B361D">
      <w:pPr>
        <w:pStyle w:val="ListParagraph"/>
        <w:numPr>
          <w:ilvl w:val="0"/>
          <w:numId w:val="15"/>
        </w:numPr>
      </w:pPr>
      <w:r>
        <w:rPr>
          <w:sz w:val="18"/>
          <w:szCs w:val="18"/>
        </w:rPr>
        <w:t>List of</w:t>
      </w:r>
      <w:r w:rsidR="002B361D">
        <w:rPr>
          <w:sz w:val="18"/>
          <w:szCs w:val="18"/>
        </w:rPr>
        <w:t xml:space="preserve"> all affected systems, users, and data assets</w:t>
      </w:r>
    </w:p>
    <w:p w14:paraId="5C5C7FDA" w14:textId="4CF4F4FB" w:rsidR="002B361D" w:rsidRDefault="002B361D" w:rsidP="002B361D">
      <w:pPr>
        <w:pStyle w:val="ListParagraph"/>
        <w:numPr>
          <w:ilvl w:val="0"/>
          <w:numId w:val="15"/>
        </w:numPr>
      </w:pPr>
      <w:r>
        <w:rPr>
          <w:sz w:val="18"/>
          <w:szCs w:val="18"/>
        </w:rPr>
        <w:t xml:space="preserve">Preserve evidence per chain of custody </w:t>
      </w:r>
      <w:r w:rsidR="009B7DFE">
        <w:rPr>
          <w:sz w:val="18"/>
          <w:szCs w:val="18"/>
        </w:rPr>
        <w:t>requirements.</w:t>
      </w:r>
    </w:p>
    <w:p w14:paraId="63A1AF00" w14:textId="77777777" w:rsidR="002B361D" w:rsidRDefault="002B361D" w:rsidP="002B361D">
      <w:pPr>
        <w:pStyle w:val="ListParagraph"/>
        <w:numPr>
          <w:ilvl w:val="0"/>
          <w:numId w:val="15"/>
        </w:numPr>
      </w:pPr>
      <w:r>
        <w:rPr>
          <w:sz w:val="18"/>
          <w:szCs w:val="18"/>
        </w:rPr>
        <w:t>Coordinate with DFIR vendor (if engaged)</w:t>
      </w:r>
    </w:p>
    <w:p w14:paraId="4CC386EA" w14:textId="77777777" w:rsidR="002B361D" w:rsidRDefault="002B361D" w:rsidP="002B361D">
      <w:pPr>
        <w:pStyle w:val="ListParagraph"/>
        <w:numPr>
          <w:ilvl w:val="0"/>
          <w:numId w:val="15"/>
        </w:numPr>
      </w:pPr>
      <w:r>
        <w:rPr>
          <w:sz w:val="18"/>
          <w:szCs w:val="18"/>
        </w:rPr>
        <w:t>Check for lateral movement (RDP, PSExec, WMI activity)</w:t>
      </w:r>
    </w:p>
    <w:p w14:paraId="041B98C7" w14:textId="6A5A7F96" w:rsidR="002B361D" w:rsidRDefault="002B361D" w:rsidP="002B361D">
      <w:pPr>
        <w:pStyle w:val="ListParagraph"/>
        <w:numPr>
          <w:ilvl w:val="0"/>
          <w:numId w:val="15"/>
        </w:numPr>
      </w:pPr>
      <w:r>
        <w:rPr>
          <w:sz w:val="18"/>
          <w:szCs w:val="18"/>
        </w:rPr>
        <w:t xml:space="preserve">Review scheduled tasks, startup items, and service </w:t>
      </w:r>
      <w:r w:rsidR="00257AE2">
        <w:rPr>
          <w:sz w:val="18"/>
          <w:szCs w:val="18"/>
        </w:rPr>
        <w:t>configurations.</w:t>
      </w:r>
    </w:p>
    <w:p w14:paraId="31C0AEA2" w14:textId="5115C8CD" w:rsidR="002B361D" w:rsidRDefault="002B361D" w:rsidP="002B361D">
      <w:pPr>
        <w:pStyle w:val="ListParagraph"/>
        <w:numPr>
          <w:ilvl w:val="0"/>
          <w:numId w:val="15"/>
        </w:numPr>
      </w:pPr>
      <w:r>
        <w:rPr>
          <w:sz w:val="18"/>
          <w:szCs w:val="18"/>
        </w:rPr>
        <w:t xml:space="preserve">Analyze email headers and attachments if phishing </w:t>
      </w:r>
      <w:r w:rsidR="00257AE2">
        <w:rPr>
          <w:sz w:val="18"/>
          <w:szCs w:val="18"/>
        </w:rPr>
        <w:t>suspected.</w:t>
      </w:r>
    </w:p>
    <w:p w14:paraId="47F85A5D" w14:textId="77777777" w:rsidR="002B361D" w:rsidRDefault="002B361D" w:rsidP="002B361D">
      <w:pPr>
        <w:pStyle w:val="Heading2"/>
        <w:spacing w:before="120"/>
      </w:pPr>
      <w:r>
        <w:t>PHASE 5: ERADICATION</w:t>
      </w:r>
    </w:p>
    <w:p w14:paraId="1DAF6FA3" w14:textId="77777777" w:rsidR="002B361D" w:rsidRDefault="002B361D" w:rsidP="002B361D">
      <w:pPr>
        <w:pStyle w:val="ListParagraph"/>
        <w:numPr>
          <w:ilvl w:val="0"/>
          <w:numId w:val="15"/>
        </w:numPr>
      </w:pPr>
      <w:r>
        <w:rPr>
          <w:sz w:val="18"/>
          <w:szCs w:val="18"/>
        </w:rPr>
        <w:t>Verify containment was successful (no further spread)</w:t>
      </w:r>
    </w:p>
    <w:p w14:paraId="6E5A8F7D" w14:textId="53BC1682" w:rsidR="002B361D" w:rsidRDefault="002B361D" w:rsidP="002B361D">
      <w:pPr>
        <w:pStyle w:val="ListParagraph"/>
        <w:numPr>
          <w:ilvl w:val="0"/>
          <w:numId w:val="15"/>
        </w:numPr>
      </w:pPr>
      <w:r>
        <w:rPr>
          <w:sz w:val="18"/>
          <w:szCs w:val="18"/>
        </w:rPr>
        <w:t xml:space="preserve">Identify last known clean backup prior to </w:t>
      </w:r>
      <w:r w:rsidR="00257AE2">
        <w:rPr>
          <w:sz w:val="18"/>
          <w:szCs w:val="18"/>
        </w:rPr>
        <w:t>compromise.</w:t>
      </w:r>
    </w:p>
    <w:p w14:paraId="233F8EFF" w14:textId="40D5194F" w:rsidR="002B361D" w:rsidRDefault="002B361D" w:rsidP="002B361D">
      <w:pPr>
        <w:pStyle w:val="ListParagraph"/>
        <w:numPr>
          <w:ilvl w:val="0"/>
          <w:numId w:val="15"/>
        </w:numPr>
      </w:pPr>
      <w:r>
        <w:rPr>
          <w:sz w:val="18"/>
          <w:szCs w:val="18"/>
        </w:rPr>
        <w:t xml:space="preserve">Remove malware, backdoors, persistence </w:t>
      </w:r>
      <w:r w:rsidR="00257AE2">
        <w:rPr>
          <w:sz w:val="18"/>
          <w:szCs w:val="18"/>
        </w:rPr>
        <w:t>mechanisms.</w:t>
      </w:r>
    </w:p>
    <w:p w14:paraId="585D855B" w14:textId="24528E15" w:rsidR="002B361D" w:rsidRDefault="002B361D" w:rsidP="002B361D">
      <w:pPr>
        <w:pStyle w:val="ListParagraph"/>
        <w:numPr>
          <w:ilvl w:val="0"/>
          <w:numId w:val="15"/>
        </w:numPr>
      </w:pPr>
      <w:r>
        <w:rPr>
          <w:sz w:val="18"/>
          <w:szCs w:val="18"/>
        </w:rPr>
        <w:t xml:space="preserve">Perform data erasure of compromised </w:t>
      </w:r>
      <w:r w:rsidR="00257AE2">
        <w:rPr>
          <w:sz w:val="18"/>
          <w:szCs w:val="18"/>
        </w:rPr>
        <w:t>systems.</w:t>
      </w:r>
    </w:p>
    <w:p w14:paraId="16D1E128" w14:textId="10DC4855" w:rsidR="002B361D" w:rsidRDefault="002B361D" w:rsidP="002B361D">
      <w:pPr>
        <w:pStyle w:val="ListParagraph"/>
        <w:numPr>
          <w:ilvl w:val="0"/>
          <w:numId w:val="15"/>
        </w:numPr>
      </w:pPr>
      <w:r>
        <w:rPr>
          <w:sz w:val="18"/>
          <w:szCs w:val="18"/>
        </w:rPr>
        <w:t xml:space="preserve">Validate complete scope - scan for hidden </w:t>
      </w:r>
      <w:r w:rsidR="00257AE2">
        <w:rPr>
          <w:sz w:val="18"/>
          <w:szCs w:val="18"/>
        </w:rPr>
        <w:t>compromises.</w:t>
      </w:r>
    </w:p>
    <w:p w14:paraId="0CB780FE" w14:textId="18C7479B" w:rsidR="002B361D" w:rsidRDefault="002B361D" w:rsidP="002B361D">
      <w:pPr>
        <w:pStyle w:val="ListParagraph"/>
        <w:numPr>
          <w:ilvl w:val="0"/>
          <w:numId w:val="15"/>
        </w:numPr>
      </w:pPr>
      <w:r>
        <w:rPr>
          <w:sz w:val="18"/>
          <w:szCs w:val="18"/>
        </w:rPr>
        <w:t xml:space="preserve">Verify all backdoors removed through secondary </w:t>
      </w:r>
      <w:r w:rsidR="00257AE2">
        <w:rPr>
          <w:sz w:val="18"/>
          <w:szCs w:val="18"/>
        </w:rPr>
        <w:t>scanning.</w:t>
      </w:r>
    </w:p>
    <w:p w14:paraId="76DC525B" w14:textId="23C0FF7F" w:rsidR="002B361D" w:rsidRDefault="002B361D" w:rsidP="002B361D">
      <w:pPr>
        <w:pStyle w:val="ListParagraph"/>
        <w:numPr>
          <w:ilvl w:val="0"/>
          <w:numId w:val="15"/>
        </w:numPr>
      </w:pPr>
      <w:r>
        <w:rPr>
          <w:sz w:val="18"/>
          <w:szCs w:val="18"/>
        </w:rPr>
        <w:t xml:space="preserve">Check for additional compromised credentials in memory </w:t>
      </w:r>
      <w:r w:rsidR="00257AE2">
        <w:rPr>
          <w:sz w:val="18"/>
          <w:szCs w:val="18"/>
        </w:rPr>
        <w:t>dumps.</w:t>
      </w:r>
    </w:p>
    <w:p w14:paraId="7D507533" w14:textId="2919B119" w:rsidR="002B361D" w:rsidRDefault="002B361D" w:rsidP="002B361D">
      <w:pPr>
        <w:pStyle w:val="ListParagraph"/>
        <w:numPr>
          <w:ilvl w:val="0"/>
          <w:numId w:val="15"/>
        </w:numPr>
      </w:pPr>
      <w:r>
        <w:rPr>
          <w:sz w:val="18"/>
          <w:szCs w:val="18"/>
        </w:rPr>
        <w:t xml:space="preserve">Update EDR/antivirus signatures with incident-specific </w:t>
      </w:r>
      <w:r w:rsidR="00257AE2">
        <w:rPr>
          <w:sz w:val="18"/>
          <w:szCs w:val="18"/>
        </w:rPr>
        <w:t>IOCs.</w:t>
      </w:r>
    </w:p>
    <w:p w14:paraId="12AD2762" w14:textId="77777777" w:rsidR="002B361D" w:rsidRDefault="002B361D" w:rsidP="002B361D">
      <w:pPr>
        <w:pStyle w:val="Heading2"/>
        <w:spacing w:before="120"/>
      </w:pPr>
      <w:r>
        <w:t>PHASE 6: RECOVERY</w:t>
      </w:r>
    </w:p>
    <w:p w14:paraId="17CC85D7" w14:textId="4A8C35AF" w:rsidR="002B361D" w:rsidRDefault="002B361D" w:rsidP="002B361D">
      <w:pPr>
        <w:pStyle w:val="ListParagraph"/>
        <w:numPr>
          <w:ilvl w:val="0"/>
          <w:numId w:val="15"/>
        </w:numPr>
      </w:pPr>
      <w:r>
        <w:rPr>
          <w:sz w:val="18"/>
          <w:szCs w:val="18"/>
        </w:rPr>
        <w:t xml:space="preserve">Establish clean, isolated staging </w:t>
      </w:r>
      <w:r w:rsidR="00257AE2">
        <w:rPr>
          <w:sz w:val="18"/>
          <w:szCs w:val="18"/>
        </w:rPr>
        <w:t>environment.</w:t>
      </w:r>
    </w:p>
    <w:p w14:paraId="1C37352A" w14:textId="283461CA" w:rsidR="002B361D" w:rsidRDefault="002B361D" w:rsidP="002B361D">
      <w:pPr>
        <w:pStyle w:val="ListParagraph"/>
        <w:numPr>
          <w:ilvl w:val="0"/>
          <w:numId w:val="15"/>
        </w:numPr>
      </w:pPr>
      <w:r>
        <w:rPr>
          <w:sz w:val="18"/>
          <w:szCs w:val="18"/>
        </w:rPr>
        <w:t xml:space="preserve">Rebuild affected systems from clean backups/base </w:t>
      </w:r>
      <w:r w:rsidR="00257AE2">
        <w:rPr>
          <w:sz w:val="18"/>
          <w:szCs w:val="18"/>
        </w:rPr>
        <w:t>images.</w:t>
      </w:r>
    </w:p>
    <w:p w14:paraId="0CFF5E9C" w14:textId="6BD71786" w:rsidR="002B361D" w:rsidRDefault="002B361D" w:rsidP="002B361D">
      <w:pPr>
        <w:pStyle w:val="ListParagraph"/>
        <w:numPr>
          <w:ilvl w:val="0"/>
          <w:numId w:val="15"/>
        </w:numPr>
      </w:pPr>
      <w:r>
        <w:rPr>
          <w:sz w:val="18"/>
          <w:szCs w:val="18"/>
        </w:rPr>
        <w:t xml:space="preserve">Apply all security patches and </w:t>
      </w:r>
      <w:r w:rsidR="00257AE2">
        <w:rPr>
          <w:sz w:val="18"/>
          <w:szCs w:val="18"/>
        </w:rPr>
        <w:t>hardening.</w:t>
      </w:r>
    </w:p>
    <w:p w14:paraId="3BDD2BB0" w14:textId="33EAEC00" w:rsidR="002B361D" w:rsidRDefault="002B361D" w:rsidP="002B361D">
      <w:pPr>
        <w:pStyle w:val="ListParagraph"/>
        <w:numPr>
          <w:ilvl w:val="0"/>
          <w:numId w:val="15"/>
        </w:numPr>
      </w:pPr>
      <w:r>
        <w:rPr>
          <w:sz w:val="18"/>
          <w:szCs w:val="18"/>
        </w:rPr>
        <w:t xml:space="preserve">Implement enhanced monitoring for </w:t>
      </w:r>
      <w:r w:rsidR="00257AE2">
        <w:rPr>
          <w:sz w:val="18"/>
          <w:szCs w:val="18"/>
        </w:rPr>
        <w:t>IOCs.</w:t>
      </w:r>
    </w:p>
    <w:p w14:paraId="2EE1CE70" w14:textId="0939AC80" w:rsidR="002B361D" w:rsidRDefault="002B361D" w:rsidP="002B361D">
      <w:pPr>
        <w:pStyle w:val="ListParagraph"/>
        <w:numPr>
          <w:ilvl w:val="0"/>
          <w:numId w:val="15"/>
        </w:numPr>
      </w:pPr>
      <w:r>
        <w:rPr>
          <w:sz w:val="18"/>
          <w:szCs w:val="18"/>
        </w:rPr>
        <w:t xml:space="preserve">Test system functionality before </w:t>
      </w:r>
      <w:r w:rsidR="00257AE2">
        <w:rPr>
          <w:sz w:val="18"/>
          <w:szCs w:val="18"/>
        </w:rPr>
        <w:t>production.</w:t>
      </w:r>
    </w:p>
    <w:p w14:paraId="27B96DD0" w14:textId="4E9C8530" w:rsidR="002B361D" w:rsidRDefault="002B361D" w:rsidP="002B361D">
      <w:pPr>
        <w:pStyle w:val="ListParagraph"/>
        <w:numPr>
          <w:ilvl w:val="0"/>
          <w:numId w:val="15"/>
        </w:numPr>
      </w:pPr>
      <w:r>
        <w:rPr>
          <w:sz w:val="18"/>
          <w:szCs w:val="18"/>
        </w:rPr>
        <w:t xml:space="preserve">Orchestrate phased return to </w:t>
      </w:r>
      <w:r w:rsidR="00257AE2">
        <w:rPr>
          <w:sz w:val="18"/>
          <w:szCs w:val="18"/>
        </w:rPr>
        <w:t>production.</w:t>
      </w:r>
    </w:p>
    <w:p w14:paraId="0FB69736" w14:textId="05FCCFA9" w:rsidR="002B361D" w:rsidRDefault="002B361D" w:rsidP="002B361D">
      <w:pPr>
        <w:pStyle w:val="ListParagraph"/>
        <w:numPr>
          <w:ilvl w:val="0"/>
          <w:numId w:val="15"/>
        </w:numPr>
      </w:pPr>
      <w:r>
        <w:rPr>
          <w:sz w:val="18"/>
          <w:szCs w:val="18"/>
        </w:rPr>
        <w:t xml:space="preserve">Monitor for reinfection or similar </w:t>
      </w:r>
      <w:r w:rsidR="00257AE2">
        <w:rPr>
          <w:sz w:val="18"/>
          <w:szCs w:val="18"/>
        </w:rPr>
        <w:t>IOCs.</w:t>
      </w:r>
    </w:p>
    <w:p w14:paraId="6AD3B381" w14:textId="77777777" w:rsidR="002B361D" w:rsidRDefault="002B361D" w:rsidP="002B361D">
      <w:pPr>
        <w:pStyle w:val="Heading2"/>
        <w:spacing w:before="120"/>
      </w:pPr>
      <w:r>
        <w:t>PHASE 7: CLOSURE</w:t>
      </w:r>
    </w:p>
    <w:p w14:paraId="569A413D" w14:textId="77777777" w:rsidR="002B361D" w:rsidRDefault="002B361D" w:rsidP="002B361D">
      <w:pPr>
        <w:pStyle w:val="ListParagraph"/>
        <w:numPr>
          <w:ilvl w:val="0"/>
          <w:numId w:val="15"/>
        </w:numPr>
      </w:pPr>
      <w:r>
        <w:rPr>
          <w:sz w:val="18"/>
          <w:szCs w:val="18"/>
        </w:rPr>
        <w:t>Complete incident documentation and evidence inventory</w:t>
      </w:r>
    </w:p>
    <w:p w14:paraId="76C5B838" w14:textId="036618F8" w:rsidR="002B361D" w:rsidRDefault="002B361D" w:rsidP="002B361D">
      <w:pPr>
        <w:pStyle w:val="ListParagraph"/>
        <w:numPr>
          <w:ilvl w:val="0"/>
          <w:numId w:val="15"/>
        </w:numPr>
      </w:pPr>
      <w:r>
        <w:rPr>
          <w:sz w:val="18"/>
          <w:szCs w:val="18"/>
        </w:rPr>
        <w:t xml:space="preserve">Contribute to after-action </w:t>
      </w:r>
      <w:r w:rsidR="00257AE2">
        <w:rPr>
          <w:sz w:val="18"/>
          <w:szCs w:val="18"/>
        </w:rPr>
        <w:t>report.</w:t>
      </w:r>
    </w:p>
    <w:p w14:paraId="1A392E3D" w14:textId="599F068A" w:rsidR="002B361D" w:rsidRDefault="002B361D" w:rsidP="002B361D">
      <w:pPr>
        <w:pStyle w:val="ListParagraph"/>
        <w:numPr>
          <w:ilvl w:val="0"/>
          <w:numId w:val="15"/>
        </w:numPr>
      </w:pPr>
      <w:r>
        <w:rPr>
          <w:sz w:val="18"/>
          <w:szCs w:val="18"/>
        </w:rPr>
        <w:t xml:space="preserve">Participate in lessons learned </w:t>
      </w:r>
      <w:r w:rsidR="00257AE2">
        <w:rPr>
          <w:sz w:val="18"/>
          <w:szCs w:val="18"/>
        </w:rPr>
        <w:t>session.</w:t>
      </w:r>
    </w:p>
    <w:p w14:paraId="1EAF913C" w14:textId="422714EF" w:rsidR="002B361D" w:rsidRDefault="002B361D" w:rsidP="002B361D">
      <w:pPr>
        <w:pStyle w:val="ListParagraph"/>
        <w:numPr>
          <w:ilvl w:val="0"/>
          <w:numId w:val="15"/>
        </w:numPr>
      </w:pPr>
      <w:r>
        <w:rPr>
          <w:sz w:val="18"/>
          <w:szCs w:val="18"/>
        </w:rPr>
        <w:t xml:space="preserve">Update security controls based on </w:t>
      </w:r>
      <w:r w:rsidR="00257AE2">
        <w:rPr>
          <w:sz w:val="18"/>
          <w:szCs w:val="18"/>
        </w:rPr>
        <w:t>findings.</w:t>
      </w:r>
    </w:p>
    <w:p w14:paraId="506371AE" w14:textId="77777777" w:rsidR="002B361D" w:rsidRDefault="002B361D" w:rsidP="002B361D">
      <w:pPr>
        <w:pStyle w:val="ListParagraph"/>
        <w:numPr>
          <w:ilvl w:val="0"/>
          <w:numId w:val="15"/>
        </w:numPr>
      </w:pPr>
      <w:r>
        <w:rPr>
          <w:sz w:val="18"/>
          <w:szCs w:val="18"/>
        </w:rPr>
        <w:t>Close incident tickets</w:t>
      </w:r>
    </w:p>
    <w:p w14:paraId="120CF39C" w14:textId="4F2AE231" w:rsidR="002B361D" w:rsidRDefault="002B361D" w:rsidP="002B361D">
      <w:pPr>
        <w:pBdr>
          <w:top w:val="single" w:sz="6" w:space="0" w:color="000000"/>
        </w:pBdr>
        <w:spacing w:before="240"/>
        <w:jc w:val="center"/>
      </w:pPr>
      <w:r>
        <w:rPr>
          <w:i/>
          <w:iCs/>
          <w:sz w:val="18"/>
          <w:szCs w:val="18"/>
        </w:rPr>
        <w:lastRenderedPageBreak/>
        <w:t xml:space="preserve">Print and keep accessible for quick reference during </w:t>
      </w:r>
      <w:r w:rsidR="00257AE2">
        <w:rPr>
          <w:i/>
          <w:iCs/>
          <w:sz w:val="18"/>
          <w:szCs w:val="18"/>
        </w:rPr>
        <w:t>incidents.</w:t>
      </w:r>
    </w:p>
    <w:p w14:paraId="15884A10" w14:textId="77777777" w:rsidR="002B361D" w:rsidRDefault="002B361D">
      <w:pPr>
        <w:pStyle w:val="Heading1"/>
        <w:pageBreakBefore/>
      </w:pPr>
    </w:p>
    <w:p w14:paraId="1750FB29" w14:textId="77D3DB12" w:rsidR="000F366C" w:rsidRDefault="00EA5616">
      <w:pPr>
        <w:pStyle w:val="Heading1"/>
        <w:pageBreakBefore/>
      </w:pPr>
      <w:r>
        <w:lastRenderedPageBreak/>
        <w:t>Related Controls and References</w:t>
      </w:r>
    </w:p>
    <w:p w14:paraId="18C0159C" w14:textId="77777777" w:rsidR="000F366C" w:rsidRDefault="00EA5616">
      <w:pPr>
        <w:pStyle w:val="ListParagraph"/>
        <w:numPr>
          <w:ilvl w:val="0"/>
          <w:numId w:val="3"/>
        </w:numPr>
      </w:pPr>
      <w:r>
        <w:t>NIST SP 800-61 Rev 2: Computer Security Incident Handling Guide</w:t>
      </w:r>
    </w:p>
    <w:p w14:paraId="1C09C09D" w14:textId="77777777" w:rsidR="000F366C" w:rsidRDefault="00EA5616">
      <w:pPr>
        <w:pStyle w:val="ListParagraph"/>
        <w:numPr>
          <w:ilvl w:val="0"/>
          <w:numId w:val="3"/>
        </w:numPr>
      </w:pPr>
      <w:r>
        <w:t>NIST SP 800-86: Guide to Integrating Forensic Techniques into Incident Response</w:t>
      </w:r>
    </w:p>
    <w:p w14:paraId="3D2F10B1" w14:textId="77777777" w:rsidR="000F366C" w:rsidRDefault="00EA5616">
      <w:pPr>
        <w:pStyle w:val="ListParagraph"/>
        <w:numPr>
          <w:ilvl w:val="0"/>
          <w:numId w:val="3"/>
        </w:numPr>
      </w:pPr>
      <w:r>
        <w:t>[INSTITUTIONAL INFORMATION SECURITY POLICY]</w:t>
      </w:r>
    </w:p>
    <w:p w14:paraId="51A01EFB" w14:textId="77777777" w:rsidR="000F366C" w:rsidRDefault="00EA5616">
      <w:pPr>
        <w:pStyle w:val="ListParagraph"/>
        <w:numPr>
          <w:ilvl w:val="0"/>
          <w:numId w:val="3"/>
        </w:numPr>
      </w:pPr>
      <w:r>
        <w:t>[INSTITUTIONAL DATA CLASSIFICATION POLICY]</w:t>
      </w:r>
    </w:p>
    <w:p w14:paraId="06D1645F" w14:textId="77777777" w:rsidR="000F366C" w:rsidRDefault="00EA5616">
      <w:pPr>
        <w:pStyle w:val="ListParagraph"/>
        <w:numPr>
          <w:ilvl w:val="0"/>
          <w:numId w:val="3"/>
        </w:numPr>
      </w:pPr>
      <w:r>
        <w:t>[INSTITUTIONAL EMERGENCY RESPONSE PLAN]</w:t>
      </w:r>
    </w:p>
    <w:p w14:paraId="2A04342E" w14:textId="77777777" w:rsidR="000F366C" w:rsidRDefault="00EA5616">
      <w:pPr>
        <w:pStyle w:val="ListParagraph"/>
        <w:numPr>
          <w:ilvl w:val="0"/>
          <w:numId w:val="3"/>
        </w:numPr>
      </w:pPr>
      <w:r>
        <w:t>[ADD OTHER RELEVANT INSTITUTIONAL POLICIES]</w:t>
      </w:r>
    </w:p>
    <w:p w14:paraId="7E528DDE" w14:textId="77777777" w:rsidR="000F366C" w:rsidRDefault="00EA5616">
      <w:pPr>
        <w:pStyle w:val="Heading1"/>
        <w:pageBreakBefore/>
      </w:pPr>
      <w:r>
        <w:lastRenderedPageBreak/>
        <w:t>Document Properties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3038"/>
        <w:gridCol w:w="5978"/>
      </w:tblGrid>
      <w:tr w:rsidR="005C1431" w14:paraId="07E6734F" w14:textId="77777777">
        <w:tc>
          <w:tcPr>
            <w:tcW w:w="3120" w:type="dxa"/>
            <w:shd w:val="clear" w:color="auto" w:fill="F0F0F0"/>
          </w:tcPr>
          <w:p w14:paraId="40197097" w14:textId="77777777" w:rsidR="000F366C" w:rsidRDefault="00EA5616">
            <w:r>
              <w:rPr>
                <w:b/>
                <w:bCs/>
              </w:rPr>
              <w:t>Property</w:t>
            </w:r>
          </w:p>
        </w:tc>
        <w:tc>
          <w:tcPr>
            <w:tcW w:w="6240" w:type="dxa"/>
            <w:shd w:val="clear" w:color="auto" w:fill="F0F0F0"/>
          </w:tcPr>
          <w:p w14:paraId="2B011CE9" w14:textId="77777777" w:rsidR="000F366C" w:rsidRDefault="00EA5616">
            <w:r>
              <w:rPr>
                <w:b/>
                <w:bCs/>
              </w:rPr>
              <w:t>Description</w:t>
            </w:r>
          </w:p>
        </w:tc>
      </w:tr>
      <w:tr w:rsidR="005C1431" w14:paraId="3A3FE94E" w14:textId="77777777">
        <w:tc>
          <w:tcPr>
            <w:tcW w:w="3120" w:type="dxa"/>
          </w:tcPr>
          <w:p w14:paraId="087660C1" w14:textId="77777777" w:rsidR="000F366C" w:rsidRDefault="00EA5616">
            <w:r>
              <w:t>Classification</w:t>
            </w:r>
          </w:p>
        </w:tc>
        <w:tc>
          <w:tcPr>
            <w:tcW w:w="6240" w:type="dxa"/>
          </w:tcPr>
          <w:p w14:paraId="406A7BC5" w14:textId="77777777" w:rsidR="000F366C" w:rsidRDefault="00EA5616">
            <w:r>
              <w:t>[e.g., Internal Use Only, Confidential]</w:t>
            </w:r>
          </w:p>
        </w:tc>
      </w:tr>
      <w:tr w:rsidR="005C1431" w14:paraId="5AC93637" w14:textId="77777777">
        <w:tc>
          <w:tcPr>
            <w:tcW w:w="3120" w:type="dxa"/>
          </w:tcPr>
          <w:p w14:paraId="36471D02" w14:textId="77777777" w:rsidR="000F366C" w:rsidRDefault="00EA5616">
            <w:r>
              <w:t>Version</w:t>
            </w:r>
          </w:p>
        </w:tc>
        <w:tc>
          <w:tcPr>
            <w:tcW w:w="6240" w:type="dxa"/>
          </w:tcPr>
          <w:p w14:paraId="6130B735" w14:textId="77777777" w:rsidR="000F366C" w:rsidRDefault="00EA5616">
            <w:r>
              <w:t>[VERSION NUMBER]</w:t>
            </w:r>
          </w:p>
        </w:tc>
      </w:tr>
      <w:tr w:rsidR="005C1431" w14:paraId="3421538E" w14:textId="77777777">
        <w:tc>
          <w:tcPr>
            <w:tcW w:w="3120" w:type="dxa"/>
          </w:tcPr>
          <w:p w14:paraId="58E9A391" w14:textId="77777777" w:rsidR="000F366C" w:rsidRDefault="00EA5616">
            <w:r>
              <w:t>Effective Date</w:t>
            </w:r>
          </w:p>
        </w:tc>
        <w:tc>
          <w:tcPr>
            <w:tcW w:w="6240" w:type="dxa"/>
          </w:tcPr>
          <w:p w14:paraId="1634E61E" w14:textId="77777777" w:rsidR="000F366C" w:rsidRDefault="00EA5616">
            <w:r>
              <w:t>[DATE]</w:t>
            </w:r>
          </w:p>
        </w:tc>
      </w:tr>
      <w:tr w:rsidR="005C1431" w14:paraId="7A3F6D45" w14:textId="77777777">
        <w:tc>
          <w:tcPr>
            <w:tcW w:w="3120" w:type="dxa"/>
          </w:tcPr>
          <w:p w14:paraId="16A9A2B4" w14:textId="77777777" w:rsidR="000F366C" w:rsidRDefault="00EA5616">
            <w:r>
              <w:t>Next Review Date</w:t>
            </w:r>
          </w:p>
        </w:tc>
        <w:tc>
          <w:tcPr>
            <w:tcW w:w="6240" w:type="dxa"/>
          </w:tcPr>
          <w:p w14:paraId="04D38D2A" w14:textId="77777777" w:rsidR="000F366C" w:rsidRDefault="00EA5616">
            <w:r>
              <w:t>[DATE - typically 1 year from effective date]</w:t>
            </w:r>
          </w:p>
        </w:tc>
      </w:tr>
      <w:tr w:rsidR="005C1431" w14:paraId="0B42DE82" w14:textId="77777777">
        <w:tc>
          <w:tcPr>
            <w:tcW w:w="3120" w:type="dxa"/>
          </w:tcPr>
          <w:p w14:paraId="6F3815FE" w14:textId="77777777" w:rsidR="000F366C" w:rsidRDefault="00EA5616">
            <w:r>
              <w:t>Document Owner</w:t>
            </w:r>
          </w:p>
        </w:tc>
        <w:tc>
          <w:tcPr>
            <w:tcW w:w="6240" w:type="dxa"/>
          </w:tcPr>
          <w:p w14:paraId="55B09EF8" w14:textId="77777777" w:rsidR="000F366C" w:rsidRDefault="00EA5616">
            <w:r>
              <w:t>[NAME and TITLE]</w:t>
            </w:r>
          </w:p>
        </w:tc>
      </w:tr>
    </w:tbl>
    <w:p w14:paraId="76ACCCAB" w14:textId="77777777" w:rsidR="000F366C" w:rsidRDefault="00EA5616">
      <w:pPr>
        <w:pStyle w:val="Heading1"/>
        <w:spacing w:before="300"/>
      </w:pPr>
      <w:r>
        <w:t>Document Approvals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3033"/>
        <w:gridCol w:w="2997"/>
        <w:gridCol w:w="2986"/>
      </w:tblGrid>
      <w:tr w:rsidR="005C1431" w14:paraId="137D55CA" w14:textId="77777777">
        <w:trPr>
          <w:tblHeader/>
        </w:trPr>
        <w:tc>
          <w:tcPr>
            <w:tcW w:w="3120" w:type="dxa"/>
            <w:shd w:val="clear" w:color="auto" w:fill="F0F0F0"/>
          </w:tcPr>
          <w:p w14:paraId="5E34A10C" w14:textId="77777777" w:rsidR="000F366C" w:rsidRDefault="00EA5616">
            <w:pPr>
              <w:jc w:val="center"/>
            </w:pPr>
            <w:r>
              <w:rPr>
                <w:b/>
                <w:bCs/>
              </w:rPr>
              <w:t>Name</w:t>
            </w:r>
          </w:p>
        </w:tc>
        <w:tc>
          <w:tcPr>
            <w:tcW w:w="3120" w:type="dxa"/>
            <w:shd w:val="clear" w:color="auto" w:fill="F0F0F0"/>
          </w:tcPr>
          <w:p w14:paraId="24133CFA" w14:textId="77777777" w:rsidR="000F366C" w:rsidRDefault="00EA5616">
            <w:pPr>
              <w:jc w:val="center"/>
            </w:pPr>
            <w:r>
              <w:rPr>
                <w:b/>
                <w:bCs/>
              </w:rPr>
              <w:t>Title</w:t>
            </w:r>
          </w:p>
        </w:tc>
        <w:tc>
          <w:tcPr>
            <w:tcW w:w="3120" w:type="dxa"/>
            <w:shd w:val="clear" w:color="auto" w:fill="F0F0F0"/>
          </w:tcPr>
          <w:p w14:paraId="111700B7" w14:textId="77777777" w:rsidR="000F366C" w:rsidRDefault="00EA5616">
            <w:pPr>
              <w:jc w:val="center"/>
            </w:pPr>
            <w:r>
              <w:rPr>
                <w:b/>
                <w:bCs/>
              </w:rPr>
              <w:t>Date</w:t>
            </w:r>
          </w:p>
        </w:tc>
      </w:tr>
      <w:tr w:rsidR="005C1431" w14:paraId="1E0FB893" w14:textId="77777777">
        <w:tc>
          <w:tcPr>
            <w:tcW w:w="3120" w:type="dxa"/>
          </w:tcPr>
          <w:p w14:paraId="53A18959" w14:textId="77777777" w:rsidR="000F366C" w:rsidRDefault="00EA5616">
            <w:r>
              <w:t>[NAME]</w:t>
            </w:r>
          </w:p>
        </w:tc>
        <w:tc>
          <w:tcPr>
            <w:tcW w:w="3120" w:type="dxa"/>
          </w:tcPr>
          <w:p w14:paraId="771EF744" w14:textId="77777777" w:rsidR="000F366C" w:rsidRDefault="00EA5616">
            <w:r>
              <w:t>[TITLE - e.g., CIO]</w:t>
            </w:r>
          </w:p>
        </w:tc>
        <w:tc>
          <w:tcPr>
            <w:tcW w:w="3120" w:type="dxa"/>
          </w:tcPr>
          <w:p w14:paraId="7A00E708" w14:textId="77777777" w:rsidR="000F366C" w:rsidRDefault="00EA5616">
            <w:r>
              <w:t>[DATE]</w:t>
            </w:r>
          </w:p>
        </w:tc>
      </w:tr>
      <w:tr w:rsidR="005C1431" w14:paraId="1DED7883" w14:textId="77777777">
        <w:tc>
          <w:tcPr>
            <w:tcW w:w="3120" w:type="dxa"/>
          </w:tcPr>
          <w:p w14:paraId="58F4EAF4" w14:textId="77777777" w:rsidR="000F366C" w:rsidRDefault="00EA5616">
            <w:r>
              <w:t>[NAME]</w:t>
            </w:r>
          </w:p>
        </w:tc>
        <w:tc>
          <w:tcPr>
            <w:tcW w:w="3120" w:type="dxa"/>
          </w:tcPr>
          <w:p w14:paraId="46E66D9A" w14:textId="77777777" w:rsidR="000F366C" w:rsidRDefault="00EA5616">
            <w:r>
              <w:t>[TITLE - e.g., General Counsel]</w:t>
            </w:r>
          </w:p>
        </w:tc>
        <w:tc>
          <w:tcPr>
            <w:tcW w:w="3120" w:type="dxa"/>
          </w:tcPr>
          <w:p w14:paraId="11079A6B" w14:textId="77777777" w:rsidR="000F366C" w:rsidRDefault="00EA5616">
            <w:r>
              <w:t>[DATE]</w:t>
            </w:r>
          </w:p>
        </w:tc>
      </w:tr>
      <w:tr w:rsidR="005C1431" w14:paraId="1F2C0C2C" w14:textId="77777777">
        <w:tc>
          <w:tcPr>
            <w:tcW w:w="3120" w:type="dxa"/>
          </w:tcPr>
          <w:p w14:paraId="1C47250C" w14:textId="77777777" w:rsidR="000F366C" w:rsidRDefault="00EA5616">
            <w:r>
              <w:t>[ADD MORE APPROVERS]</w:t>
            </w:r>
          </w:p>
        </w:tc>
        <w:tc>
          <w:tcPr>
            <w:tcW w:w="3120" w:type="dxa"/>
          </w:tcPr>
          <w:p w14:paraId="7064FAB9" w14:textId="77777777" w:rsidR="000F366C" w:rsidRDefault="000F366C"/>
        </w:tc>
        <w:tc>
          <w:tcPr>
            <w:tcW w:w="3120" w:type="dxa"/>
          </w:tcPr>
          <w:p w14:paraId="6CF38257" w14:textId="77777777" w:rsidR="000F366C" w:rsidRDefault="000F366C"/>
        </w:tc>
      </w:tr>
    </w:tbl>
    <w:p w14:paraId="200E3A5D" w14:textId="77777777" w:rsidR="000F366C" w:rsidRDefault="00EA5616">
      <w:pPr>
        <w:pStyle w:val="Heading1"/>
        <w:pageBreakBefore/>
      </w:pPr>
      <w:r>
        <w:lastRenderedPageBreak/>
        <w:t>TEMPLATE CUSTOMIZATION CHECKLIST</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4A0" w:firstRow="1" w:lastRow="0" w:firstColumn="1" w:lastColumn="0" w:noHBand="0" w:noVBand="1"/>
      </w:tblPr>
      <w:tblGrid>
        <w:gridCol w:w="9016"/>
      </w:tblGrid>
      <w:tr w:rsidR="005C1431" w14:paraId="43CD87D8" w14:textId="77777777">
        <w:tc>
          <w:tcPr>
            <w:tcW w:w="9360" w:type="dxa"/>
            <w:shd w:val="clear" w:color="auto" w:fill="FFE6E6"/>
          </w:tcPr>
          <w:p w14:paraId="5CE1C7C4" w14:textId="77777777" w:rsidR="000F366C" w:rsidRDefault="00EA5616">
            <w:pPr>
              <w:spacing w:before="120" w:after="80"/>
              <w:jc w:val="center"/>
            </w:pPr>
            <w:r>
              <w:rPr>
                <w:b/>
                <w:bCs/>
                <w:color w:val="C00000"/>
                <w:sz w:val="26"/>
                <w:szCs w:val="26"/>
              </w:rPr>
              <w:t>FINAL TEMPLATE CUSTOMIZATION CHECKLIST</w:t>
            </w:r>
          </w:p>
          <w:p w14:paraId="5CB99D11" w14:textId="77777777" w:rsidR="000F366C" w:rsidRDefault="00EA5616">
            <w:r>
              <w:rPr>
                <w:b/>
                <w:bCs/>
                <w:sz w:val="20"/>
                <w:szCs w:val="20"/>
              </w:rPr>
              <w:t>Complete this checklist before finalizing your incident response plan. Check each item as you complete it. Delete this entire page when finished.</w:t>
            </w:r>
          </w:p>
          <w:p w14:paraId="57CB8079" w14:textId="77777777" w:rsidR="000F366C" w:rsidRDefault="00EA5616">
            <w:pPr>
              <w:spacing w:before="140"/>
            </w:pPr>
            <w:r>
              <w:rPr>
                <w:b/>
                <w:bCs/>
                <w:u w:val="single"/>
              </w:rPr>
              <w:t>GENERAL INFORMATION</w:t>
            </w:r>
          </w:p>
          <w:p w14:paraId="350C7FFE" w14:textId="77777777" w:rsidR="000F366C" w:rsidRDefault="00EA5616">
            <w:pPr>
              <w:pStyle w:val="ListParagraph"/>
              <w:numPr>
                <w:ilvl w:val="0"/>
                <w:numId w:val="3"/>
              </w:numPr>
            </w:pPr>
            <w:r>
              <w:rPr>
                <w:sz w:val="20"/>
                <w:szCs w:val="20"/>
              </w:rPr>
              <w:t>☐ All instances of [INSTITUTION NAME] replaced with your institution name</w:t>
            </w:r>
          </w:p>
          <w:p w14:paraId="3B970B8A" w14:textId="77777777" w:rsidR="000F366C" w:rsidRDefault="00EA5616">
            <w:pPr>
              <w:pStyle w:val="ListParagraph"/>
              <w:numPr>
                <w:ilvl w:val="0"/>
                <w:numId w:val="3"/>
              </w:numPr>
            </w:pPr>
            <w:r>
              <w:rPr>
                <w:sz w:val="20"/>
                <w:szCs w:val="20"/>
              </w:rPr>
              <w:t>☐ All instances of [INSTITUTION ACRONYM] replaced</w:t>
            </w:r>
          </w:p>
          <w:p w14:paraId="2CA285ED" w14:textId="77777777" w:rsidR="000F366C" w:rsidRDefault="00EA5616">
            <w:pPr>
              <w:pStyle w:val="ListParagraph"/>
              <w:numPr>
                <w:ilvl w:val="0"/>
                <w:numId w:val="3"/>
              </w:numPr>
            </w:pPr>
            <w:r>
              <w:rPr>
                <w:sz w:val="20"/>
                <w:szCs w:val="20"/>
              </w:rPr>
              <w:t>☐ Document properties table completed (version, dates, owner)</w:t>
            </w:r>
          </w:p>
          <w:p w14:paraId="71F891F0" w14:textId="77777777" w:rsidR="000F366C" w:rsidRDefault="00EA5616">
            <w:pPr>
              <w:pStyle w:val="ListParagraph"/>
              <w:numPr>
                <w:ilvl w:val="0"/>
                <w:numId w:val="3"/>
              </w:numPr>
            </w:pPr>
            <w:r>
              <w:rPr>
                <w:sz w:val="20"/>
                <w:szCs w:val="20"/>
              </w:rPr>
              <w:t>☐ Document approvals table completed with names, titles, dates</w:t>
            </w:r>
          </w:p>
          <w:p w14:paraId="680390E8" w14:textId="77777777" w:rsidR="000F366C" w:rsidRDefault="00EA5616">
            <w:pPr>
              <w:spacing w:before="140"/>
            </w:pPr>
            <w:r>
              <w:rPr>
                <w:b/>
                <w:bCs/>
                <w:u w:val="single"/>
              </w:rPr>
              <w:t>ROLES AND RESPONSIBILITIES</w:t>
            </w:r>
          </w:p>
          <w:p w14:paraId="6BDB03B3" w14:textId="77777777" w:rsidR="000F366C" w:rsidRDefault="00EA5616">
            <w:pPr>
              <w:pStyle w:val="ListParagraph"/>
              <w:numPr>
                <w:ilvl w:val="0"/>
                <w:numId w:val="3"/>
              </w:numPr>
            </w:pPr>
            <w:r>
              <w:rPr>
                <w:sz w:val="20"/>
                <w:szCs w:val="20"/>
              </w:rPr>
              <w:t>☐ PIRT member table completed with names, titles, roles</w:t>
            </w:r>
          </w:p>
          <w:p w14:paraId="4C29C7B0" w14:textId="77777777" w:rsidR="000F366C" w:rsidRDefault="00EA5616">
            <w:pPr>
              <w:pStyle w:val="ListParagraph"/>
              <w:numPr>
                <w:ilvl w:val="0"/>
                <w:numId w:val="3"/>
              </w:numPr>
            </w:pPr>
            <w:r>
              <w:rPr>
                <w:sz w:val="20"/>
                <w:szCs w:val="20"/>
              </w:rPr>
              <w:t>☐ Contact information added for all PIRT members</w:t>
            </w:r>
          </w:p>
          <w:p w14:paraId="79DE86DF" w14:textId="77777777" w:rsidR="000F366C" w:rsidRDefault="00EA5616">
            <w:pPr>
              <w:pStyle w:val="ListParagraph"/>
              <w:numPr>
                <w:ilvl w:val="0"/>
                <w:numId w:val="3"/>
              </w:numPr>
            </w:pPr>
            <w:r>
              <w:rPr>
                <w:sz w:val="20"/>
                <w:szCs w:val="20"/>
              </w:rPr>
              <w:t>☐ Executive leadership table completed</w:t>
            </w:r>
          </w:p>
          <w:p w14:paraId="68E91457" w14:textId="77777777" w:rsidR="000F366C" w:rsidRDefault="00EA5616">
            <w:pPr>
              <w:pStyle w:val="ListParagraph"/>
              <w:numPr>
                <w:ilvl w:val="0"/>
                <w:numId w:val="3"/>
              </w:numPr>
            </w:pPr>
            <w:r>
              <w:rPr>
                <w:sz w:val="20"/>
                <w:szCs w:val="20"/>
              </w:rPr>
              <w:t>☐ Governance Lead section personalized with specific name</w:t>
            </w:r>
          </w:p>
          <w:p w14:paraId="50BE4D35" w14:textId="77777777" w:rsidR="000F366C" w:rsidRDefault="00EA5616">
            <w:pPr>
              <w:pStyle w:val="ListParagraph"/>
              <w:numPr>
                <w:ilvl w:val="0"/>
                <w:numId w:val="3"/>
              </w:numPr>
            </w:pPr>
            <w:r>
              <w:rPr>
                <w:sz w:val="20"/>
                <w:szCs w:val="20"/>
              </w:rPr>
              <w:t>☐ Incident Controller section personalized with specific name</w:t>
            </w:r>
          </w:p>
          <w:p w14:paraId="2FA4D0E8" w14:textId="77777777" w:rsidR="000F366C" w:rsidRDefault="00EA5616">
            <w:pPr>
              <w:spacing w:before="140"/>
            </w:pPr>
            <w:r>
              <w:rPr>
                <w:b/>
                <w:bCs/>
                <w:u w:val="single"/>
              </w:rPr>
              <w:t>THIRD-PARTY RESOURCES</w:t>
            </w:r>
          </w:p>
          <w:p w14:paraId="60EF2846" w14:textId="77777777" w:rsidR="000F366C" w:rsidRDefault="00EA5616">
            <w:pPr>
              <w:pStyle w:val="ListParagraph"/>
              <w:numPr>
                <w:ilvl w:val="0"/>
                <w:numId w:val="3"/>
              </w:numPr>
            </w:pPr>
            <w:r>
              <w:rPr>
                <w:sz w:val="20"/>
                <w:szCs w:val="20"/>
              </w:rPr>
              <w:t>☐ DFIR vendor information completed (or documented as TBD)</w:t>
            </w:r>
          </w:p>
          <w:p w14:paraId="51E8F705" w14:textId="77777777" w:rsidR="000F366C" w:rsidRDefault="00EA5616">
            <w:pPr>
              <w:pStyle w:val="ListParagraph"/>
              <w:numPr>
                <w:ilvl w:val="0"/>
                <w:numId w:val="3"/>
              </w:numPr>
            </w:pPr>
            <w:r>
              <w:rPr>
                <w:sz w:val="20"/>
                <w:szCs w:val="20"/>
              </w:rPr>
              <w:t>☐ Legal counsel information completed</w:t>
            </w:r>
          </w:p>
          <w:p w14:paraId="715962BD" w14:textId="77777777" w:rsidR="000F366C" w:rsidRDefault="00EA5616">
            <w:pPr>
              <w:pStyle w:val="ListParagraph"/>
              <w:numPr>
                <w:ilvl w:val="0"/>
                <w:numId w:val="3"/>
              </w:numPr>
            </w:pPr>
            <w:r>
              <w:rPr>
                <w:sz w:val="20"/>
                <w:szCs w:val="20"/>
              </w:rPr>
              <w:t>☐ Cyber insurance details completed (provider, policy, hotline)</w:t>
            </w:r>
          </w:p>
          <w:p w14:paraId="0D2DEA65" w14:textId="77777777" w:rsidR="000F366C" w:rsidRDefault="00EA5616">
            <w:pPr>
              <w:spacing w:before="140"/>
            </w:pPr>
            <w:r>
              <w:rPr>
                <w:b/>
                <w:bCs/>
                <w:u w:val="single"/>
              </w:rPr>
              <w:t>TECHNICAL DETAILS</w:t>
            </w:r>
          </w:p>
          <w:p w14:paraId="3585D060" w14:textId="77777777" w:rsidR="000F366C" w:rsidRDefault="00EA5616">
            <w:pPr>
              <w:pStyle w:val="ListParagraph"/>
              <w:numPr>
                <w:ilvl w:val="0"/>
                <w:numId w:val="3"/>
              </w:numPr>
            </w:pPr>
            <w:r>
              <w:rPr>
                <w:sz w:val="20"/>
                <w:szCs w:val="20"/>
              </w:rPr>
              <w:t>☐ Scope section updated with specific systems and infrastructure</w:t>
            </w:r>
          </w:p>
          <w:p w14:paraId="6997C8BE" w14:textId="77777777" w:rsidR="000F366C" w:rsidRDefault="00EA5616">
            <w:pPr>
              <w:pStyle w:val="ListParagraph"/>
              <w:numPr>
                <w:ilvl w:val="0"/>
                <w:numId w:val="3"/>
              </w:numPr>
            </w:pPr>
            <w:r>
              <w:rPr>
                <w:sz w:val="20"/>
                <w:szCs w:val="20"/>
              </w:rPr>
              <w:t>☐ Detection section customized with reporting channels</w:t>
            </w:r>
          </w:p>
          <w:p w14:paraId="7EFD0101" w14:textId="77777777" w:rsidR="000F366C" w:rsidRDefault="00EA5616">
            <w:pPr>
              <w:pStyle w:val="ListParagraph"/>
              <w:numPr>
                <w:ilvl w:val="0"/>
                <w:numId w:val="3"/>
              </w:numPr>
            </w:pPr>
            <w:r>
              <w:rPr>
                <w:sz w:val="20"/>
                <w:szCs w:val="20"/>
              </w:rPr>
              <w:t>☐ Technology references updated (ticketing system, security tools)</w:t>
            </w:r>
          </w:p>
          <w:p w14:paraId="4B1C775A" w14:textId="77777777" w:rsidR="000F366C" w:rsidRDefault="00EA5616">
            <w:pPr>
              <w:pStyle w:val="ListParagraph"/>
              <w:numPr>
                <w:ilvl w:val="0"/>
                <w:numId w:val="3"/>
              </w:numPr>
            </w:pPr>
            <w:r>
              <w:rPr>
                <w:sz w:val="20"/>
                <w:szCs w:val="20"/>
              </w:rPr>
              <w:t>☐ Communication platforms specified (Teams, Zoom, etc.)</w:t>
            </w:r>
          </w:p>
          <w:p w14:paraId="1E1B986E" w14:textId="77777777" w:rsidR="000F366C" w:rsidRDefault="00EA5616">
            <w:pPr>
              <w:spacing w:before="140"/>
            </w:pPr>
            <w:r>
              <w:rPr>
                <w:b/>
                <w:bCs/>
                <w:u w:val="single"/>
              </w:rPr>
              <w:t>EXTERNAL NOTIFICATIONS</w:t>
            </w:r>
          </w:p>
          <w:p w14:paraId="23B37A8C" w14:textId="77777777" w:rsidR="000F366C" w:rsidRDefault="00EA5616">
            <w:pPr>
              <w:pStyle w:val="ListParagraph"/>
              <w:numPr>
                <w:ilvl w:val="0"/>
                <w:numId w:val="3"/>
              </w:numPr>
            </w:pPr>
            <w:r>
              <w:rPr>
                <w:sz w:val="20"/>
                <w:szCs w:val="20"/>
              </w:rPr>
              <w:t>☐ Law enforcement contacts updated for your jurisdiction</w:t>
            </w:r>
          </w:p>
          <w:p w14:paraId="37710462" w14:textId="77777777" w:rsidR="000F366C" w:rsidRDefault="00EA5616">
            <w:pPr>
              <w:pStyle w:val="ListParagraph"/>
              <w:numPr>
                <w:ilvl w:val="0"/>
                <w:numId w:val="3"/>
              </w:numPr>
            </w:pPr>
            <w:r>
              <w:rPr>
                <w:sz w:val="20"/>
                <w:szCs w:val="20"/>
              </w:rPr>
              <w:t>☐ Regulatory body contacts completed</w:t>
            </w:r>
          </w:p>
          <w:p w14:paraId="05C1EDEF" w14:textId="77777777" w:rsidR="000F366C" w:rsidRDefault="00EA5616">
            <w:pPr>
              <w:pStyle w:val="ListParagraph"/>
              <w:numPr>
                <w:ilvl w:val="0"/>
                <w:numId w:val="3"/>
              </w:numPr>
            </w:pPr>
            <w:r>
              <w:rPr>
                <w:sz w:val="20"/>
                <w:szCs w:val="20"/>
              </w:rPr>
              <w:t>☐ State/system reporting requirements documented</w:t>
            </w:r>
          </w:p>
          <w:p w14:paraId="7BD1A47D" w14:textId="77777777" w:rsidR="000F366C" w:rsidRDefault="00EA5616">
            <w:pPr>
              <w:spacing w:before="140"/>
            </w:pPr>
            <w:r>
              <w:rPr>
                <w:b/>
                <w:bCs/>
                <w:u w:val="single"/>
              </w:rPr>
              <w:t>POLICY REFERENCES</w:t>
            </w:r>
          </w:p>
          <w:p w14:paraId="34A0583B" w14:textId="77777777" w:rsidR="000F366C" w:rsidRDefault="00EA5616">
            <w:pPr>
              <w:pStyle w:val="ListParagraph"/>
              <w:numPr>
                <w:ilvl w:val="0"/>
                <w:numId w:val="3"/>
              </w:numPr>
            </w:pPr>
            <w:r>
              <w:rPr>
                <w:sz w:val="20"/>
                <w:szCs w:val="20"/>
              </w:rPr>
              <w:t>☐ Related institutional policies referenced</w:t>
            </w:r>
          </w:p>
          <w:p w14:paraId="06659CFD" w14:textId="77777777" w:rsidR="000F366C" w:rsidRDefault="00EA5616">
            <w:pPr>
              <w:pStyle w:val="ListParagraph"/>
              <w:numPr>
                <w:ilvl w:val="0"/>
                <w:numId w:val="3"/>
              </w:numPr>
            </w:pPr>
            <w:r>
              <w:rPr>
                <w:sz w:val="20"/>
                <w:szCs w:val="20"/>
              </w:rPr>
              <w:t>☐ Applicable standards/regulations specified</w:t>
            </w:r>
          </w:p>
          <w:p w14:paraId="03444951" w14:textId="77777777" w:rsidR="000F366C" w:rsidRDefault="00EA5616">
            <w:pPr>
              <w:pStyle w:val="ListParagraph"/>
              <w:numPr>
                <w:ilvl w:val="0"/>
                <w:numId w:val="3"/>
              </w:numPr>
            </w:pPr>
            <w:r>
              <w:rPr>
                <w:sz w:val="20"/>
                <w:szCs w:val="20"/>
              </w:rPr>
              <w:t>☐ Emergency response plan cross-reference updated</w:t>
            </w:r>
          </w:p>
          <w:p w14:paraId="6DBD4CC3" w14:textId="77777777" w:rsidR="000F366C" w:rsidRDefault="00EA5616">
            <w:pPr>
              <w:spacing w:before="140"/>
            </w:pPr>
            <w:r>
              <w:rPr>
                <w:b/>
                <w:bCs/>
                <w:u w:val="single"/>
              </w:rPr>
              <w:t>FINAL REVIEW</w:t>
            </w:r>
          </w:p>
          <w:p w14:paraId="1236D8B8" w14:textId="77777777" w:rsidR="000F366C" w:rsidRDefault="00EA5616">
            <w:pPr>
              <w:pStyle w:val="ListParagraph"/>
              <w:numPr>
                <w:ilvl w:val="0"/>
                <w:numId w:val="3"/>
              </w:numPr>
            </w:pPr>
            <w:r>
              <w:rPr>
                <w:sz w:val="20"/>
                <w:szCs w:val="20"/>
              </w:rPr>
              <w:t>☐ All [BRACKETS] removed from document</w:t>
            </w:r>
          </w:p>
          <w:p w14:paraId="5D24C968" w14:textId="77777777" w:rsidR="000F366C" w:rsidRDefault="00EA5616">
            <w:pPr>
              <w:pStyle w:val="ListParagraph"/>
              <w:numPr>
                <w:ilvl w:val="0"/>
                <w:numId w:val="3"/>
              </w:numPr>
            </w:pPr>
            <w:r>
              <w:rPr>
                <w:sz w:val="20"/>
                <w:szCs w:val="20"/>
              </w:rPr>
              <w:t>☐ All instruction boxes (orange/yellow shaded tables) deleted</w:t>
            </w:r>
          </w:p>
          <w:p w14:paraId="674F8E52" w14:textId="77777777" w:rsidR="000F366C" w:rsidRDefault="00EA5616">
            <w:pPr>
              <w:pStyle w:val="ListParagraph"/>
              <w:numPr>
                <w:ilvl w:val="0"/>
                <w:numId w:val="3"/>
              </w:numPr>
            </w:pPr>
            <w:r>
              <w:rPr>
                <w:sz w:val="20"/>
                <w:szCs w:val="20"/>
              </w:rPr>
              <w:t>☐ Document reviewed by IT leadership</w:t>
            </w:r>
          </w:p>
          <w:p w14:paraId="7213BD12" w14:textId="77777777" w:rsidR="000F366C" w:rsidRDefault="00EA5616">
            <w:pPr>
              <w:pStyle w:val="ListParagraph"/>
              <w:numPr>
                <w:ilvl w:val="0"/>
                <w:numId w:val="3"/>
              </w:numPr>
            </w:pPr>
            <w:r>
              <w:rPr>
                <w:sz w:val="20"/>
                <w:szCs w:val="20"/>
              </w:rPr>
              <w:t>☐ Document reviewed by legal counsel</w:t>
            </w:r>
          </w:p>
          <w:p w14:paraId="7A496135" w14:textId="77777777" w:rsidR="000F366C" w:rsidRDefault="00EA5616">
            <w:pPr>
              <w:pStyle w:val="ListParagraph"/>
              <w:numPr>
                <w:ilvl w:val="0"/>
                <w:numId w:val="3"/>
              </w:numPr>
            </w:pPr>
            <w:r>
              <w:rPr>
                <w:sz w:val="20"/>
                <w:szCs w:val="20"/>
              </w:rPr>
              <w:t>☐ Document reviewed by executive leadership</w:t>
            </w:r>
          </w:p>
          <w:p w14:paraId="6C233041" w14:textId="77777777" w:rsidR="000F366C" w:rsidRDefault="00EA5616">
            <w:pPr>
              <w:pStyle w:val="ListParagraph"/>
              <w:numPr>
                <w:ilvl w:val="0"/>
                <w:numId w:val="3"/>
              </w:numPr>
            </w:pPr>
            <w:r>
              <w:rPr>
                <w:sz w:val="20"/>
                <w:szCs w:val="20"/>
              </w:rPr>
              <w:t>☐ Appropriate approvals obtained</w:t>
            </w:r>
          </w:p>
          <w:p w14:paraId="1CFF0D26" w14:textId="77777777" w:rsidR="000F366C" w:rsidRDefault="00EA5616">
            <w:pPr>
              <w:pStyle w:val="ListParagraph"/>
              <w:numPr>
                <w:ilvl w:val="0"/>
                <w:numId w:val="3"/>
              </w:numPr>
            </w:pPr>
            <w:r>
              <w:rPr>
                <w:sz w:val="20"/>
                <w:szCs w:val="20"/>
              </w:rPr>
              <w:t>☐ This checklist page deleted from final document</w:t>
            </w:r>
          </w:p>
          <w:p w14:paraId="7FA8350E" w14:textId="026563B2" w:rsidR="000F366C" w:rsidRDefault="00EA5616">
            <w:pPr>
              <w:spacing w:before="180" w:after="120"/>
            </w:pPr>
            <w:r>
              <w:rPr>
                <w:b/>
                <w:bCs/>
                <w:color w:val="006600"/>
                <w:sz w:val="20"/>
                <w:szCs w:val="20"/>
              </w:rPr>
              <w:t xml:space="preserve">Once all items are checked, delete this entire page and </w:t>
            </w:r>
            <w:r w:rsidR="0005468B">
              <w:rPr>
                <w:b/>
                <w:bCs/>
                <w:color w:val="006600"/>
                <w:sz w:val="20"/>
                <w:szCs w:val="20"/>
              </w:rPr>
              <w:t>you are</w:t>
            </w:r>
            <w:r>
              <w:rPr>
                <w:b/>
                <w:bCs/>
                <w:color w:val="006600"/>
                <w:sz w:val="20"/>
                <w:szCs w:val="20"/>
              </w:rPr>
              <w:t xml:space="preserve"> ready to go!</w:t>
            </w:r>
          </w:p>
        </w:tc>
      </w:tr>
    </w:tbl>
    <w:p w14:paraId="22853A52" w14:textId="77777777" w:rsidR="008553B9" w:rsidRDefault="008553B9"/>
    <w:sectPr w:rsidR="008553B9" w:rsidSect="002262E4">
      <w:headerReference w:type="even" r:id="rId12"/>
      <w:headerReference w:type="default" r:id="rId13"/>
      <w:headerReference w:type="first" r:id="rId14"/>
      <w:pgSz w:w="11906" w:h="16838"/>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orden, Richard" w:date="2026-01-15T14:29:00Z" w:initials="BR">
    <w:p w14:paraId="184E787B" w14:textId="257E126C" w:rsidR="00E01E22" w:rsidRDefault="00E01E22">
      <w:r>
        <w:annotationRef/>
      </w:r>
      <w:r w:rsidRPr="17869324">
        <w:t xml:space="preserve">Redo the naming convention to align with other common conventions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4E78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280FC0" w16cex:dateUtc="2026-01-15T19: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4E787B" w16cid:durableId="1E280F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57839" w14:textId="77777777" w:rsidR="00F056FD" w:rsidRDefault="00F056FD"/>
  </w:endnote>
  <w:endnote w:type="continuationSeparator" w:id="0">
    <w:p w14:paraId="691FE03B" w14:textId="77777777" w:rsidR="00F056FD" w:rsidRDefault="00F05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08E4D" w14:textId="77777777" w:rsidR="00F056FD" w:rsidRDefault="00F056FD"/>
  </w:footnote>
  <w:footnote w:type="continuationSeparator" w:id="0">
    <w:p w14:paraId="49F34ADD" w14:textId="77777777" w:rsidR="00F056FD" w:rsidRDefault="00F056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1F83" w14:textId="77777777" w:rsidR="005C1431" w:rsidRDefault="005C1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13788" w14:textId="77777777" w:rsidR="005C1431" w:rsidRDefault="005C1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1E28" w14:textId="77777777" w:rsidR="005C1431" w:rsidRDefault="005C14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34"/>
    <w:multiLevelType w:val="hybridMultilevel"/>
    <w:tmpl w:val="619AD044"/>
    <w:lvl w:ilvl="0" w:tplc="4F144642">
      <w:start w:val="1"/>
      <w:numFmt w:val="decimal"/>
      <w:lvlText w:val="%1."/>
      <w:lvlJc w:val="left"/>
      <w:pPr>
        <w:ind w:left="720" w:hanging="360"/>
      </w:pPr>
    </w:lvl>
    <w:lvl w:ilvl="1" w:tplc="E6669B68">
      <w:numFmt w:val="decimal"/>
      <w:lvlText w:val=""/>
      <w:lvlJc w:val="left"/>
    </w:lvl>
    <w:lvl w:ilvl="2" w:tplc="65668790">
      <w:numFmt w:val="decimal"/>
      <w:lvlText w:val=""/>
      <w:lvlJc w:val="left"/>
    </w:lvl>
    <w:lvl w:ilvl="3" w:tplc="2A0C8960">
      <w:numFmt w:val="decimal"/>
      <w:lvlText w:val=""/>
      <w:lvlJc w:val="left"/>
    </w:lvl>
    <w:lvl w:ilvl="4" w:tplc="B2C491D4">
      <w:numFmt w:val="decimal"/>
      <w:lvlText w:val=""/>
      <w:lvlJc w:val="left"/>
    </w:lvl>
    <w:lvl w:ilvl="5" w:tplc="F7120550">
      <w:numFmt w:val="decimal"/>
      <w:lvlText w:val=""/>
      <w:lvlJc w:val="left"/>
    </w:lvl>
    <w:lvl w:ilvl="6" w:tplc="3E3CF658">
      <w:numFmt w:val="decimal"/>
      <w:lvlText w:val=""/>
      <w:lvlJc w:val="left"/>
    </w:lvl>
    <w:lvl w:ilvl="7" w:tplc="581EF786">
      <w:numFmt w:val="decimal"/>
      <w:lvlText w:val=""/>
      <w:lvlJc w:val="left"/>
    </w:lvl>
    <w:lvl w:ilvl="8" w:tplc="8834AEC4">
      <w:numFmt w:val="decimal"/>
      <w:lvlText w:val=""/>
      <w:lvlJc w:val="left"/>
    </w:lvl>
  </w:abstractNum>
  <w:abstractNum w:abstractNumId="1" w15:restartNumberingAfterBreak="0">
    <w:nsid w:val="09F95468"/>
    <w:multiLevelType w:val="multilevel"/>
    <w:tmpl w:val="ACD03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F226AE"/>
    <w:multiLevelType w:val="multilevel"/>
    <w:tmpl w:val="479EE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D351A"/>
    <w:multiLevelType w:val="hybridMultilevel"/>
    <w:tmpl w:val="E44AAA6A"/>
    <w:lvl w:ilvl="0" w:tplc="12467738">
      <w:start w:val="1"/>
      <w:numFmt w:val="decimal"/>
      <w:lvlText w:val="%1."/>
      <w:lvlJc w:val="left"/>
      <w:pPr>
        <w:ind w:left="720" w:hanging="360"/>
      </w:pPr>
    </w:lvl>
    <w:lvl w:ilvl="1" w:tplc="29B6B50C">
      <w:numFmt w:val="decimal"/>
      <w:lvlText w:val=""/>
      <w:lvlJc w:val="left"/>
    </w:lvl>
    <w:lvl w:ilvl="2" w:tplc="2E365C74">
      <w:numFmt w:val="decimal"/>
      <w:lvlText w:val=""/>
      <w:lvlJc w:val="left"/>
    </w:lvl>
    <w:lvl w:ilvl="3" w:tplc="338E1D24">
      <w:numFmt w:val="decimal"/>
      <w:lvlText w:val=""/>
      <w:lvlJc w:val="left"/>
    </w:lvl>
    <w:lvl w:ilvl="4" w:tplc="326226F2">
      <w:numFmt w:val="decimal"/>
      <w:lvlText w:val=""/>
      <w:lvlJc w:val="left"/>
    </w:lvl>
    <w:lvl w:ilvl="5" w:tplc="800E0060">
      <w:numFmt w:val="decimal"/>
      <w:lvlText w:val=""/>
      <w:lvlJc w:val="left"/>
    </w:lvl>
    <w:lvl w:ilvl="6" w:tplc="A7B2F0BC">
      <w:numFmt w:val="decimal"/>
      <w:lvlText w:val=""/>
      <w:lvlJc w:val="left"/>
    </w:lvl>
    <w:lvl w:ilvl="7" w:tplc="0E02C736">
      <w:numFmt w:val="decimal"/>
      <w:lvlText w:val=""/>
      <w:lvlJc w:val="left"/>
    </w:lvl>
    <w:lvl w:ilvl="8" w:tplc="15222F1E">
      <w:numFmt w:val="decimal"/>
      <w:lvlText w:val=""/>
      <w:lvlJc w:val="left"/>
    </w:lvl>
  </w:abstractNum>
  <w:abstractNum w:abstractNumId="4" w15:restartNumberingAfterBreak="0">
    <w:nsid w:val="10FA7D99"/>
    <w:multiLevelType w:val="hybridMultilevel"/>
    <w:tmpl w:val="48D2038A"/>
    <w:lvl w:ilvl="0" w:tplc="3F14434E">
      <w:start w:val="1"/>
      <w:numFmt w:val="bullet"/>
      <w:lvlText w:val="•"/>
      <w:lvlJc w:val="left"/>
      <w:pPr>
        <w:ind w:left="720" w:hanging="360"/>
      </w:pPr>
    </w:lvl>
    <w:lvl w:ilvl="1" w:tplc="7554A3EE">
      <w:numFmt w:val="decimal"/>
      <w:lvlText w:val=""/>
      <w:lvlJc w:val="left"/>
    </w:lvl>
    <w:lvl w:ilvl="2" w:tplc="5CA81334">
      <w:numFmt w:val="decimal"/>
      <w:lvlText w:val=""/>
      <w:lvlJc w:val="left"/>
    </w:lvl>
    <w:lvl w:ilvl="3" w:tplc="F1E2FAD0">
      <w:numFmt w:val="decimal"/>
      <w:lvlText w:val=""/>
      <w:lvlJc w:val="left"/>
    </w:lvl>
    <w:lvl w:ilvl="4" w:tplc="7F60FEA2">
      <w:numFmt w:val="decimal"/>
      <w:lvlText w:val=""/>
      <w:lvlJc w:val="left"/>
    </w:lvl>
    <w:lvl w:ilvl="5" w:tplc="357E7346">
      <w:numFmt w:val="decimal"/>
      <w:lvlText w:val=""/>
      <w:lvlJc w:val="left"/>
    </w:lvl>
    <w:lvl w:ilvl="6" w:tplc="E05820EC">
      <w:numFmt w:val="decimal"/>
      <w:lvlText w:val=""/>
      <w:lvlJc w:val="left"/>
    </w:lvl>
    <w:lvl w:ilvl="7" w:tplc="82520674">
      <w:numFmt w:val="decimal"/>
      <w:lvlText w:val=""/>
      <w:lvlJc w:val="left"/>
    </w:lvl>
    <w:lvl w:ilvl="8" w:tplc="02F83666">
      <w:numFmt w:val="decimal"/>
      <w:lvlText w:val=""/>
      <w:lvlJc w:val="left"/>
    </w:lvl>
  </w:abstractNum>
  <w:abstractNum w:abstractNumId="5" w15:restartNumberingAfterBreak="0">
    <w:nsid w:val="127E28EE"/>
    <w:multiLevelType w:val="multilevel"/>
    <w:tmpl w:val="EEAA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8B2D98"/>
    <w:multiLevelType w:val="hybridMultilevel"/>
    <w:tmpl w:val="9E94096A"/>
    <w:lvl w:ilvl="0" w:tplc="80B07250">
      <w:start w:val="1"/>
      <w:numFmt w:val="bullet"/>
      <w:lvlText w:val="☐"/>
      <w:lvlJc w:val="left"/>
      <w:pPr>
        <w:ind w:left="360" w:hanging="360"/>
      </w:pPr>
    </w:lvl>
    <w:lvl w:ilvl="1" w:tplc="C8BEB912">
      <w:numFmt w:val="decimal"/>
      <w:lvlText w:val=""/>
      <w:lvlJc w:val="left"/>
    </w:lvl>
    <w:lvl w:ilvl="2" w:tplc="81F4D7C0">
      <w:numFmt w:val="decimal"/>
      <w:lvlText w:val=""/>
      <w:lvlJc w:val="left"/>
    </w:lvl>
    <w:lvl w:ilvl="3" w:tplc="5CE416B0">
      <w:numFmt w:val="decimal"/>
      <w:lvlText w:val=""/>
      <w:lvlJc w:val="left"/>
    </w:lvl>
    <w:lvl w:ilvl="4" w:tplc="B32C381A">
      <w:numFmt w:val="decimal"/>
      <w:lvlText w:val=""/>
      <w:lvlJc w:val="left"/>
    </w:lvl>
    <w:lvl w:ilvl="5" w:tplc="93B28CE2">
      <w:numFmt w:val="decimal"/>
      <w:lvlText w:val=""/>
      <w:lvlJc w:val="left"/>
    </w:lvl>
    <w:lvl w:ilvl="6" w:tplc="63D43DC2">
      <w:numFmt w:val="decimal"/>
      <w:lvlText w:val=""/>
      <w:lvlJc w:val="left"/>
    </w:lvl>
    <w:lvl w:ilvl="7" w:tplc="AF606FF2">
      <w:numFmt w:val="decimal"/>
      <w:lvlText w:val=""/>
      <w:lvlJc w:val="left"/>
    </w:lvl>
    <w:lvl w:ilvl="8" w:tplc="0D247B62">
      <w:numFmt w:val="decimal"/>
      <w:lvlText w:val=""/>
      <w:lvlJc w:val="left"/>
    </w:lvl>
  </w:abstractNum>
  <w:abstractNum w:abstractNumId="7" w15:restartNumberingAfterBreak="0">
    <w:nsid w:val="1A8E0024"/>
    <w:multiLevelType w:val="multilevel"/>
    <w:tmpl w:val="40F0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273DD"/>
    <w:multiLevelType w:val="multilevel"/>
    <w:tmpl w:val="8182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B70D9"/>
    <w:multiLevelType w:val="hybridMultilevel"/>
    <w:tmpl w:val="FAC4EDBE"/>
    <w:lvl w:ilvl="0" w:tplc="1A384CCE">
      <w:start w:val="1"/>
      <w:numFmt w:val="bullet"/>
      <w:lvlText w:val="●"/>
      <w:lvlJc w:val="left"/>
      <w:pPr>
        <w:ind w:left="720" w:hanging="360"/>
      </w:pPr>
    </w:lvl>
    <w:lvl w:ilvl="1" w:tplc="F67A4014">
      <w:start w:val="1"/>
      <w:numFmt w:val="bullet"/>
      <w:lvlText w:val="○"/>
      <w:lvlJc w:val="left"/>
      <w:pPr>
        <w:ind w:left="1440" w:hanging="360"/>
      </w:pPr>
    </w:lvl>
    <w:lvl w:ilvl="2" w:tplc="BB4E21A8">
      <w:start w:val="1"/>
      <w:numFmt w:val="bullet"/>
      <w:lvlText w:val="■"/>
      <w:lvlJc w:val="left"/>
      <w:pPr>
        <w:ind w:left="2160" w:hanging="360"/>
      </w:pPr>
    </w:lvl>
    <w:lvl w:ilvl="3" w:tplc="AFC6B8FE">
      <w:start w:val="1"/>
      <w:numFmt w:val="bullet"/>
      <w:lvlText w:val="●"/>
      <w:lvlJc w:val="left"/>
      <w:pPr>
        <w:ind w:left="2880" w:hanging="360"/>
      </w:pPr>
    </w:lvl>
    <w:lvl w:ilvl="4" w:tplc="812A8B06">
      <w:start w:val="1"/>
      <w:numFmt w:val="bullet"/>
      <w:lvlText w:val="○"/>
      <w:lvlJc w:val="left"/>
      <w:pPr>
        <w:ind w:left="3600" w:hanging="360"/>
      </w:pPr>
    </w:lvl>
    <w:lvl w:ilvl="5" w:tplc="F34A0682">
      <w:start w:val="1"/>
      <w:numFmt w:val="bullet"/>
      <w:lvlText w:val="■"/>
      <w:lvlJc w:val="left"/>
      <w:pPr>
        <w:ind w:left="4320" w:hanging="360"/>
      </w:pPr>
    </w:lvl>
    <w:lvl w:ilvl="6" w:tplc="EE9EA872">
      <w:start w:val="1"/>
      <w:numFmt w:val="bullet"/>
      <w:lvlText w:val="●"/>
      <w:lvlJc w:val="left"/>
      <w:pPr>
        <w:ind w:left="5040" w:hanging="360"/>
      </w:pPr>
    </w:lvl>
    <w:lvl w:ilvl="7" w:tplc="A524F09A">
      <w:start w:val="1"/>
      <w:numFmt w:val="bullet"/>
      <w:lvlText w:val="●"/>
      <w:lvlJc w:val="left"/>
      <w:pPr>
        <w:ind w:left="5760" w:hanging="360"/>
      </w:pPr>
    </w:lvl>
    <w:lvl w:ilvl="8" w:tplc="E5CE9BDA">
      <w:start w:val="1"/>
      <w:numFmt w:val="bullet"/>
      <w:lvlText w:val="●"/>
      <w:lvlJc w:val="left"/>
      <w:pPr>
        <w:ind w:left="6480" w:hanging="360"/>
      </w:pPr>
    </w:lvl>
  </w:abstractNum>
  <w:abstractNum w:abstractNumId="10" w15:restartNumberingAfterBreak="0">
    <w:nsid w:val="2A1F2919"/>
    <w:multiLevelType w:val="hybridMultilevel"/>
    <w:tmpl w:val="269CA742"/>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1" w15:restartNumberingAfterBreak="0">
    <w:nsid w:val="30795B89"/>
    <w:multiLevelType w:val="multilevel"/>
    <w:tmpl w:val="C244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33769"/>
    <w:multiLevelType w:val="multilevel"/>
    <w:tmpl w:val="0C22E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674862"/>
    <w:multiLevelType w:val="hybridMultilevel"/>
    <w:tmpl w:val="3A565752"/>
    <w:lvl w:ilvl="0" w:tplc="4C06188E">
      <w:start w:val="1"/>
      <w:numFmt w:val="decimal"/>
      <w:lvlText w:val="%1."/>
      <w:lvlJc w:val="left"/>
      <w:pPr>
        <w:ind w:left="720" w:hanging="360"/>
      </w:pPr>
    </w:lvl>
    <w:lvl w:ilvl="1" w:tplc="42287CA6">
      <w:numFmt w:val="decimal"/>
      <w:lvlText w:val=""/>
      <w:lvlJc w:val="left"/>
    </w:lvl>
    <w:lvl w:ilvl="2" w:tplc="8F48531A">
      <w:numFmt w:val="decimal"/>
      <w:lvlText w:val=""/>
      <w:lvlJc w:val="left"/>
    </w:lvl>
    <w:lvl w:ilvl="3" w:tplc="8E304C3A">
      <w:numFmt w:val="decimal"/>
      <w:lvlText w:val=""/>
      <w:lvlJc w:val="left"/>
    </w:lvl>
    <w:lvl w:ilvl="4" w:tplc="A9FEEFA0">
      <w:numFmt w:val="decimal"/>
      <w:lvlText w:val=""/>
      <w:lvlJc w:val="left"/>
    </w:lvl>
    <w:lvl w:ilvl="5" w:tplc="58226F52">
      <w:numFmt w:val="decimal"/>
      <w:lvlText w:val=""/>
      <w:lvlJc w:val="left"/>
    </w:lvl>
    <w:lvl w:ilvl="6" w:tplc="1250D0B2">
      <w:numFmt w:val="decimal"/>
      <w:lvlText w:val=""/>
      <w:lvlJc w:val="left"/>
    </w:lvl>
    <w:lvl w:ilvl="7" w:tplc="B938458E">
      <w:numFmt w:val="decimal"/>
      <w:lvlText w:val=""/>
      <w:lvlJc w:val="left"/>
    </w:lvl>
    <w:lvl w:ilvl="8" w:tplc="DFA0A212">
      <w:numFmt w:val="decimal"/>
      <w:lvlText w:val=""/>
      <w:lvlJc w:val="left"/>
    </w:lvl>
  </w:abstractNum>
  <w:abstractNum w:abstractNumId="14" w15:restartNumberingAfterBreak="0">
    <w:nsid w:val="4FC20ECD"/>
    <w:multiLevelType w:val="hybridMultilevel"/>
    <w:tmpl w:val="16E2479E"/>
    <w:lvl w:ilvl="0" w:tplc="F8D25150">
      <w:start w:val="1"/>
      <w:numFmt w:val="decimal"/>
      <w:lvlText w:val="%1."/>
      <w:lvlJc w:val="left"/>
      <w:pPr>
        <w:ind w:left="720" w:hanging="360"/>
      </w:pPr>
    </w:lvl>
    <w:lvl w:ilvl="1" w:tplc="FDB220F2">
      <w:numFmt w:val="decimal"/>
      <w:lvlText w:val=""/>
      <w:lvlJc w:val="left"/>
    </w:lvl>
    <w:lvl w:ilvl="2" w:tplc="59BE52F0">
      <w:numFmt w:val="decimal"/>
      <w:lvlText w:val=""/>
      <w:lvlJc w:val="left"/>
    </w:lvl>
    <w:lvl w:ilvl="3" w:tplc="15AEFAAE">
      <w:numFmt w:val="decimal"/>
      <w:lvlText w:val=""/>
      <w:lvlJc w:val="left"/>
    </w:lvl>
    <w:lvl w:ilvl="4" w:tplc="84A07D1A">
      <w:numFmt w:val="decimal"/>
      <w:lvlText w:val=""/>
      <w:lvlJc w:val="left"/>
    </w:lvl>
    <w:lvl w:ilvl="5" w:tplc="E05E0286">
      <w:numFmt w:val="decimal"/>
      <w:lvlText w:val=""/>
      <w:lvlJc w:val="left"/>
    </w:lvl>
    <w:lvl w:ilvl="6" w:tplc="12244394">
      <w:numFmt w:val="decimal"/>
      <w:lvlText w:val=""/>
      <w:lvlJc w:val="left"/>
    </w:lvl>
    <w:lvl w:ilvl="7" w:tplc="18FE5046">
      <w:numFmt w:val="decimal"/>
      <w:lvlText w:val=""/>
      <w:lvlJc w:val="left"/>
    </w:lvl>
    <w:lvl w:ilvl="8" w:tplc="003EBFF6">
      <w:numFmt w:val="decimal"/>
      <w:lvlText w:val=""/>
      <w:lvlJc w:val="left"/>
    </w:lvl>
  </w:abstractNum>
  <w:abstractNum w:abstractNumId="15" w15:restartNumberingAfterBreak="0">
    <w:nsid w:val="51224329"/>
    <w:multiLevelType w:val="multilevel"/>
    <w:tmpl w:val="6A5A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D17D7C"/>
    <w:multiLevelType w:val="multilevel"/>
    <w:tmpl w:val="8846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94423E"/>
    <w:multiLevelType w:val="multilevel"/>
    <w:tmpl w:val="F1DA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184B89"/>
    <w:multiLevelType w:val="multilevel"/>
    <w:tmpl w:val="0AAE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4F6774"/>
    <w:multiLevelType w:val="hybridMultilevel"/>
    <w:tmpl w:val="2A5A3D32"/>
    <w:lvl w:ilvl="0" w:tplc="073E14D4">
      <w:start w:val="1"/>
      <w:numFmt w:val="decimal"/>
      <w:lvlText w:val="%1."/>
      <w:lvlJc w:val="left"/>
      <w:pPr>
        <w:ind w:left="720" w:hanging="360"/>
      </w:pPr>
    </w:lvl>
    <w:lvl w:ilvl="1" w:tplc="6616B780">
      <w:numFmt w:val="decimal"/>
      <w:lvlText w:val=""/>
      <w:lvlJc w:val="left"/>
    </w:lvl>
    <w:lvl w:ilvl="2" w:tplc="32F8B5B2">
      <w:numFmt w:val="decimal"/>
      <w:lvlText w:val=""/>
      <w:lvlJc w:val="left"/>
    </w:lvl>
    <w:lvl w:ilvl="3" w:tplc="E9D2AF0E">
      <w:numFmt w:val="decimal"/>
      <w:lvlText w:val=""/>
      <w:lvlJc w:val="left"/>
    </w:lvl>
    <w:lvl w:ilvl="4" w:tplc="62BE8BBA">
      <w:numFmt w:val="decimal"/>
      <w:lvlText w:val=""/>
      <w:lvlJc w:val="left"/>
    </w:lvl>
    <w:lvl w:ilvl="5" w:tplc="C3981366">
      <w:numFmt w:val="decimal"/>
      <w:lvlText w:val=""/>
      <w:lvlJc w:val="left"/>
    </w:lvl>
    <w:lvl w:ilvl="6" w:tplc="823A8E1E">
      <w:numFmt w:val="decimal"/>
      <w:lvlText w:val=""/>
      <w:lvlJc w:val="left"/>
    </w:lvl>
    <w:lvl w:ilvl="7" w:tplc="90E05D62">
      <w:numFmt w:val="decimal"/>
      <w:lvlText w:val=""/>
      <w:lvlJc w:val="left"/>
    </w:lvl>
    <w:lvl w:ilvl="8" w:tplc="E752F1C2">
      <w:numFmt w:val="decimal"/>
      <w:lvlText w:val=""/>
      <w:lvlJc w:val="left"/>
    </w:lvl>
  </w:abstractNum>
  <w:num w:numId="1" w16cid:durableId="1951357916">
    <w:abstractNumId w:val="9"/>
    <w:lvlOverride w:ilvl="0">
      <w:startOverride w:val="1"/>
    </w:lvlOverride>
  </w:num>
  <w:num w:numId="2" w16cid:durableId="35550690">
    <w:abstractNumId w:val="13"/>
    <w:lvlOverride w:ilvl="0">
      <w:startOverride w:val="1"/>
    </w:lvlOverride>
  </w:num>
  <w:num w:numId="3" w16cid:durableId="1248686982">
    <w:abstractNumId w:val="4"/>
    <w:lvlOverride w:ilvl="0">
      <w:startOverride w:val="1"/>
    </w:lvlOverride>
  </w:num>
  <w:num w:numId="4" w16cid:durableId="381561279">
    <w:abstractNumId w:val="3"/>
    <w:lvlOverride w:ilvl="0">
      <w:startOverride w:val="1"/>
    </w:lvlOverride>
  </w:num>
  <w:num w:numId="5" w16cid:durableId="1151170801">
    <w:abstractNumId w:val="0"/>
    <w:lvlOverride w:ilvl="0">
      <w:startOverride w:val="1"/>
    </w:lvlOverride>
  </w:num>
  <w:num w:numId="6" w16cid:durableId="1338311585">
    <w:abstractNumId w:val="12"/>
  </w:num>
  <w:num w:numId="7" w16cid:durableId="2070297701">
    <w:abstractNumId w:val="10"/>
  </w:num>
  <w:num w:numId="8" w16cid:durableId="1233471136">
    <w:abstractNumId w:val="1"/>
  </w:num>
  <w:num w:numId="9" w16cid:durableId="1058045074">
    <w:abstractNumId w:val="18"/>
  </w:num>
  <w:num w:numId="10" w16cid:durableId="667564656">
    <w:abstractNumId w:val="15"/>
  </w:num>
  <w:num w:numId="11" w16cid:durableId="1218014113">
    <w:abstractNumId w:val="8"/>
  </w:num>
  <w:num w:numId="12" w16cid:durableId="954865158">
    <w:abstractNumId w:val="16"/>
  </w:num>
  <w:num w:numId="13" w16cid:durableId="1721631674">
    <w:abstractNumId w:val="2"/>
  </w:num>
  <w:num w:numId="14" w16cid:durableId="133135566">
    <w:abstractNumId w:val="11"/>
  </w:num>
  <w:num w:numId="15" w16cid:durableId="482819078">
    <w:abstractNumId w:val="6"/>
    <w:lvlOverride w:ilvl="0">
      <w:startOverride w:val="1"/>
    </w:lvlOverride>
  </w:num>
  <w:num w:numId="16" w16cid:durableId="1940142055">
    <w:abstractNumId w:val="7"/>
  </w:num>
  <w:num w:numId="17" w16cid:durableId="146172533">
    <w:abstractNumId w:val="5"/>
  </w:num>
  <w:num w:numId="18" w16cid:durableId="201734108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rden, Richard">
    <w15:presenceInfo w15:providerId="AD" w15:userId="S::richard.borden@suny.edu::1f1fa8cb-f4ff-4510-b114-6a1906b2ae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66C"/>
    <w:rsid w:val="000130C7"/>
    <w:rsid w:val="00020DD2"/>
    <w:rsid w:val="00031FC7"/>
    <w:rsid w:val="0005468B"/>
    <w:rsid w:val="000849D6"/>
    <w:rsid w:val="000A6468"/>
    <w:rsid w:val="000B2113"/>
    <w:rsid w:val="000B4FEE"/>
    <w:rsid w:val="000F366C"/>
    <w:rsid w:val="0010391E"/>
    <w:rsid w:val="0013555D"/>
    <w:rsid w:val="001416D4"/>
    <w:rsid w:val="00164DD8"/>
    <w:rsid w:val="00166FAA"/>
    <w:rsid w:val="00174F07"/>
    <w:rsid w:val="001804CE"/>
    <w:rsid w:val="001905A5"/>
    <w:rsid w:val="001A1525"/>
    <w:rsid w:val="001A65C5"/>
    <w:rsid w:val="001B332E"/>
    <w:rsid w:val="001B5844"/>
    <w:rsid w:val="001C71E1"/>
    <w:rsid w:val="001C746D"/>
    <w:rsid w:val="001D431C"/>
    <w:rsid w:val="002262E4"/>
    <w:rsid w:val="002331B6"/>
    <w:rsid w:val="00257AE2"/>
    <w:rsid w:val="002624F7"/>
    <w:rsid w:val="00274ED1"/>
    <w:rsid w:val="0029461F"/>
    <w:rsid w:val="002B0D53"/>
    <w:rsid w:val="002B10AC"/>
    <w:rsid w:val="002B361D"/>
    <w:rsid w:val="002C2517"/>
    <w:rsid w:val="002E48BD"/>
    <w:rsid w:val="0030492B"/>
    <w:rsid w:val="00307A2A"/>
    <w:rsid w:val="003264D8"/>
    <w:rsid w:val="0033386B"/>
    <w:rsid w:val="00345970"/>
    <w:rsid w:val="003A621C"/>
    <w:rsid w:val="003F1FF1"/>
    <w:rsid w:val="0041245B"/>
    <w:rsid w:val="00425F0D"/>
    <w:rsid w:val="00454D10"/>
    <w:rsid w:val="00477139"/>
    <w:rsid w:val="00492593"/>
    <w:rsid w:val="00493532"/>
    <w:rsid w:val="004A1EC4"/>
    <w:rsid w:val="004A63AC"/>
    <w:rsid w:val="004B1ED2"/>
    <w:rsid w:val="004B4742"/>
    <w:rsid w:val="004C25CB"/>
    <w:rsid w:val="00502A85"/>
    <w:rsid w:val="0051066B"/>
    <w:rsid w:val="005200AA"/>
    <w:rsid w:val="00526E25"/>
    <w:rsid w:val="00541F15"/>
    <w:rsid w:val="00572E56"/>
    <w:rsid w:val="005836DA"/>
    <w:rsid w:val="005B0EDE"/>
    <w:rsid w:val="005C1431"/>
    <w:rsid w:val="00604DD2"/>
    <w:rsid w:val="006348E4"/>
    <w:rsid w:val="006520C1"/>
    <w:rsid w:val="00670688"/>
    <w:rsid w:val="00695C05"/>
    <w:rsid w:val="006B4CB7"/>
    <w:rsid w:val="006E036F"/>
    <w:rsid w:val="006E68FF"/>
    <w:rsid w:val="006F20E8"/>
    <w:rsid w:val="00703419"/>
    <w:rsid w:val="00711F27"/>
    <w:rsid w:val="0074048A"/>
    <w:rsid w:val="0075212F"/>
    <w:rsid w:val="007630A0"/>
    <w:rsid w:val="00784E64"/>
    <w:rsid w:val="007877C1"/>
    <w:rsid w:val="00791D9F"/>
    <w:rsid w:val="00793117"/>
    <w:rsid w:val="007B482D"/>
    <w:rsid w:val="007B7E73"/>
    <w:rsid w:val="007C70EC"/>
    <w:rsid w:val="007D2323"/>
    <w:rsid w:val="007D6ED5"/>
    <w:rsid w:val="007E2BC4"/>
    <w:rsid w:val="008264F6"/>
    <w:rsid w:val="00826B71"/>
    <w:rsid w:val="0083125D"/>
    <w:rsid w:val="008553B9"/>
    <w:rsid w:val="00855F25"/>
    <w:rsid w:val="008763A5"/>
    <w:rsid w:val="00890440"/>
    <w:rsid w:val="008A4EB5"/>
    <w:rsid w:val="008B398A"/>
    <w:rsid w:val="008B428D"/>
    <w:rsid w:val="008D16AE"/>
    <w:rsid w:val="008F49DD"/>
    <w:rsid w:val="00913358"/>
    <w:rsid w:val="00925300"/>
    <w:rsid w:val="00930593"/>
    <w:rsid w:val="00931986"/>
    <w:rsid w:val="009601DB"/>
    <w:rsid w:val="00960888"/>
    <w:rsid w:val="00980882"/>
    <w:rsid w:val="0099204C"/>
    <w:rsid w:val="00993548"/>
    <w:rsid w:val="009B7DFE"/>
    <w:rsid w:val="009D66BE"/>
    <w:rsid w:val="009F0890"/>
    <w:rsid w:val="00A35753"/>
    <w:rsid w:val="00A35A7A"/>
    <w:rsid w:val="00A4689B"/>
    <w:rsid w:val="00A57F9B"/>
    <w:rsid w:val="00A606A1"/>
    <w:rsid w:val="00AC4DDB"/>
    <w:rsid w:val="00AC6DD3"/>
    <w:rsid w:val="00AD4085"/>
    <w:rsid w:val="00AF6363"/>
    <w:rsid w:val="00B1131E"/>
    <w:rsid w:val="00B210B2"/>
    <w:rsid w:val="00B3330C"/>
    <w:rsid w:val="00B42BDC"/>
    <w:rsid w:val="00B96940"/>
    <w:rsid w:val="00BA4804"/>
    <w:rsid w:val="00BA7AC6"/>
    <w:rsid w:val="00BB4E60"/>
    <w:rsid w:val="00BC2097"/>
    <w:rsid w:val="00BC657A"/>
    <w:rsid w:val="00BD0ADF"/>
    <w:rsid w:val="00BE7F27"/>
    <w:rsid w:val="00C33826"/>
    <w:rsid w:val="00C47851"/>
    <w:rsid w:val="00C63C48"/>
    <w:rsid w:val="00C93D5D"/>
    <w:rsid w:val="00CA58ED"/>
    <w:rsid w:val="00CA77EF"/>
    <w:rsid w:val="00CC3507"/>
    <w:rsid w:val="00CC5657"/>
    <w:rsid w:val="00CD4DAD"/>
    <w:rsid w:val="00CE67FC"/>
    <w:rsid w:val="00D10740"/>
    <w:rsid w:val="00D118B5"/>
    <w:rsid w:val="00D142D7"/>
    <w:rsid w:val="00D22C12"/>
    <w:rsid w:val="00D40447"/>
    <w:rsid w:val="00D42196"/>
    <w:rsid w:val="00D54560"/>
    <w:rsid w:val="00D70D2E"/>
    <w:rsid w:val="00D745AF"/>
    <w:rsid w:val="00D841BD"/>
    <w:rsid w:val="00D87276"/>
    <w:rsid w:val="00D9124E"/>
    <w:rsid w:val="00DB3965"/>
    <w:rsid w:val="00DC0949"/>
    <w:rsid w:val="00E01E22"/>
    <w:rsid w:val="00E16F2B"/>
    <w:rsid w:val="00E314CC"/>
    <w:rsid w:val="00E67625"/>
    <w:rsid w:val="00EA5616"/>
    <w:rsid w:val="00EA750D"/>
    <w:rsid w:val="00EA779B"/>
    <w:rsid w:val="00EB4861"/>
    <w:rsid w:val="00EC4095"/>
    <w:rsid w:val="00ED2597"/>
    <w:rsid w:val="00EF7DFA"/>
    <w:rsid w:val="00F056FD"/>
    <w:rsid w:val="00F3560D"/>
    <w:rsid w:val="00F45BB6"/>
    <w:rsid w:val="00F76425"/>
    <w:rsid w:val="00FB625C"/>
    <w:rsid w:val="00FD00E8"/>
    <w:rsid w:val="00FF59F7"/>
    <w:rsid w:val="554262AB"/>
    <w:rsid w:val="662844BC"/>
    <w:rsid w:val="6B6526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6AEB"/>
  <w15:docId w15:val="{250D7F3B-D28D-47DD-AD9F-5302A492F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358"/>
  </w:style>
  <w:style w:type="paragraph" w:styleId="Heading1">
    <w:name w:val="heading 1"/>
    <w:uiPriority w:val="9"/>
    <w:qFormat/>
    <w:pPr>
      <w:spacing w:before="240" w:after="120"/>
      <w:outlineLvl w:val="0"/>
    </w:pPr>
    <w:rPr>
      <w:b/>
      <w:bCs/>
      <w:color w:val="1F4E78"/>
      <w:sz w:val="32"/>
      <w:szCs w:val="32"/>
    </w:rPr>
  </w:style>
  <w:style w:type="paragraph" w:styleId="Heading2">
    <w:name w:val="heading 2"/>
    <w:uiPriority w:val="9"/>
    <w:unhideWhenUsed/>
    <w:qFormat/>
    <w:pPr>
      <w:spacing w:before="180" w:after="100"/>
      <w:outlineLvl w:val="1"/>
    </w:pPr>
    <w:rPr>
      <w:b/>
      <w:bCs/>
      <w:color w:val="2E5C8A"/>
      <w:sz w:val="26"/>
      <w:szCs w:val="26"/>
    </w:rPr>
  </w:style>
  <w:style w:type="paragraph" w:styleId="Heading3">
    <w:name w:val="heading 3"/>
    <w:uiPriority w:val="9"/>
    <w:unhideWhenUsed/>
    <w:qFormat/>
    <w:pPr>
      <w:spacing w:before="140" w:after="80"/>
      <w:outlineLvl w:val="2"/>
    </w:pPr>
    <w:rPr>
      <w:b/>
      <w:bCs/>
      <w:i/>
      <w:iCs/>
      <w:color w:val="2E5C8A"/>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240" w:after="240"/>
      <w:jc w:val="center"/>
    </w:pPr>
    <w:rPr>
      <w:b/>
      <w:bCs/>
      <w:color w:val="1F4E78"/>
      <w:sz w:val="48"/>
      <w:szCs w:val="48"/>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C1431"/>
    <w:pPr>
      <w:tabs>
        <w:tab w:val="center" w:pos="4680"/>
        <w:tab w:val="right" w:pos="9360"/>
      </w:tabs>
    </w:pPr>
  </w:style>
  <w:style w:type="character" w:customStyle="1" w:styleId="HeaderChar">
    <w:name w:val="Header Char"/>
    <w:basedOn w:val="DefaultParagraphFont"/>
    <w:link w:val="Header"/>
    <w:uiPriority w:val="99"/>
    <w:rsid w:val="005C1431"/>
  </w:style>
  <w:style w:type="table" w:styleId="TableGrid">
    <w:name w:val="Table Grid"/>
    <w:basedOn w:val="TableNormal"/>
    <w:uiPriority w:val="39"/>
    <w:rsid w:val="00CD4D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9601DB"/>
    <w:pPr>
      <w:tabs>
        <w:tab w:val="center" w:pos="4680"/>
        <w:tab w:val="right" w:pos="9360"/>
      </w:tabs>
    </w:pPr>
  </w:style>
  <w:style w:type="character" w:customStyle="1" w:styleId="FooterChar">
    <w:name w:val="Footer Char"/>
    <w:basedOn w:val="DefaultParagraphFont"/>
    <w:link w:val="Footer"/>
    <w:uiPriority w:val="99"/>
    <w:semiHidden/>
    <w:rsid w:val="009601DB"/>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36A8F-3D34-4FFA-A0B1-1FE86021C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5300</Words>
  <Characters>35198</Characters>
  <Application>Microsoft Office Word</Application>
  <DocSecurity>0</DocSecurity>
  <Lines>951</Lines>
  <Paragraphs>663</Paragraphs>
  <ScaleCrop>false</ScaleCrop>
  <Company>SUNY System Administration</Company>
  <LinksUpToDate>false</LinksUpToDate>
  <CharactersWithSpaces>39835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Borden, Richard</cp:lastModifiedBy>
  <cp:revision>6</cp:revision>
  <dcterms:created xsi:type="dcterms:W3CDTF">2026-03-05T18:10:00Z</dcterms:created>
  <dcterms:modified xsi:type="dcterms:W3CDTF">2026-08-18T18:28:00Z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b050e2-fa4d-450c-bebf-da579fafc30b_Enabled">
    <vt:lpwstr>true</vt:lpwstr>
  </property>
  <property fmtid="{D5CDD505-2E9C-101B-9397-08002B2CF9AE}" pid="3" name="MSIP_Label_feb050e2-fa4d-450c-bebf-da579fafc30b_SetDate">
    <vt:lpwstr>2025-12-03T15:25:55Z</vt:lpwstr>
  </property>
  <property fmtid="{D5CDD505-2E9C-101B-9397-08002B2CF9AE}" pid="4" name="MSIP_Label_feb050e2-fa4d-450c-bebf-da579fafc30b_Method">
    <vt:lpwstr>Standard</vt:lpwstr>
  </property>
  <property fmtid="{D5CDD505-2E9C-101B-9397-08002B2CF9AE}" pid="5" name="MSIP_Label_feb050e2-fa4d-450c-bebf-da579fafc30b_Name">
    <vt:lpwstr>Public</vt:lpwstr>
  </property>
  <property fmtid="{D5CDD505-2E9C-101B-9397-08002B2CF9AE}" pid="6" name="MSIP_Label_feb050e2-fa4d-450c-bebf-da579fafc30b_SiteId">
    <vt:lpwstr>313006a2-ae5d-4419-9e34-8f765b197fb8</vt:lpwstr>
  </property>
  <property fmtid="{D5CDD505-2E9C-101B-9397-08002B2CF9AE}" pid="7" name="MSIP_Label_feb050e2-fa4d-450c-bebf-da579fafc30b_ActionId">
    <vt:lpwstr>528c5c3f-fa18-4432-b281-5642fb4aa0d4</vt:lpwstr>
  </property>
  <property fmtid="{D5CDD505-2E9C-101B-9397-08002B2CF9AE}" pid="8" name="MSIP_Label_feb050e2-fa4d-450c-bebf-da579fafc30b_ContentBits">
    <vt:lpwstr>4</vt:lpwstr>
  </property>
  <property fmtid="{D5CDD505-2E9C-101B-9397-08002B2CF9AE}" pid="9" name="MSIP_Label_feb050e2-fa4d-450c-bebf-da579fafc30b_Tag">
    <vt:lpwstr>10, 3, 0, 1</vt:lpwstr>
  </property>
</Properties>
</file>